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48" w:rsidRPr="008E3048" w:rsidRDefault="008E3048" w:rsidP="008E3048">
      <w:pPr>
        <w:pStyle w:val="NormalWeb"/>
        <w:rPr>
          <w:b/>
          <w:sz w:val="48"/>
          <w:szCs w:val="48"/>
        </w:rPr>
      </w:pPr>
      <w:r w:rsidRPr="008E3048">
        <w:rPr>
          <w:b/>
          <w:sz w:val="48"/>
          <w:szCs w:val="48"/>
        </w:rPr>
        <w:t>Formation / Boostez la Fidélité de Votre Clientèle grâce à un Aménagement Différenciant</w:t>
      </w:r>
    </w:p>
    <w:p w:rsidR="008E3048" w:rsidRPr="008E3048" w:rsidRDefault="008E3048" w:rsidP="008E3048">
      <w:pPr>
        <w:pStyle w:val="NormalWeb"/>
      </w:pPr>
    </w:p>
    <w:p w:rsidR="008E3048" w:rsidRPr="008E3048" w:rsidRDefault="008E3048" w:rsidP="008E3048">
      <w:pPr>
        <w:pStyle w:val="NormalWeb"/>
      </w:pPr>
      <w:r w:rsidRPr="008E3048">
        <w:t>Bienvenue à tous dans cette formation dédiée aux titulaires et managers d’officine désireux de transformer leur pharmacie en un lieu à la fois accueillant, efficace et différenciant.</w:t>
      </w:r>
    </w:p>
    <w:p w:rsidR="008E3048" w:rsidRPr="008E3048" w:rsidRDefault="008E3048" w:rsidP="008E3048">
      <w:pPr>
        <w:pStyle w:val="NormalWeb"/>
      </w:pPr>
      <w:r w:rsidRPr="008E3048">
        <w:t xml:space="preserve">Aujourd’hui, nous allons explorer un levier souvent sous-estimé mais stratégique : </w:t>
      </w:r>
      <w:r w:rsidRPr="008E3048">
        <w:rPr>
          <w:rStyle w:val="lev"/>
        </w:rPr>
        <w:t>l’aménagement de votre officine comme outil de fidélisation</w:t>
      </w:r>
      <w:r w:rsidRPr="008E3048">
        <w:t>. Dans un environnement où la concurrence est croissante et où les attentes des patients évoluent rapidement, il ne suffit plus de proposer des produits et services de qualité. L’expérience globale offerte au patient – depuis son entrée dans l’officine jusqu’à son départ – joue un rôle déterminant dans sa fidélité et sa satisfaction.</w:t>
      </w:r>
    </w:p>
    <w:p w:rsidR="008E3048" w:rsidRPr="008E3048" w:rsidRDefault="008E3048" w:rsidP="008E3048">
      <w:pPr>
        <w:pStyle w:val="NormalWeb"/>
      </w:pPr>
      <w:r w:rsidRPr="008E3048">
        <w:t>Au cours de cette formation, vous découvrirez :</w:t>
      </w:r>
    </w:p>
    <w:p w:rsidR="008E3048" w:rsidRPr="008E3048" w:rsidRDefault="008E3048" w:rsidP="008E3048">
      <w:pPr>
        <w:pStyle w:val="NormalWeb"/>
        <w:numPr>
          <w:ilvl w:val="0"/>
          <w:numId w:val="1"/>
        </w:numPr>
      </w:pPr>
      <w:r w:rsidRPr="008E3048">
        <w:t>Comment analyser les flux et l’organisation de votre espace pour améliorer l’accueil et la fluidité du parcours client.</w:t>
      </w:r>
    </w:p>
    <w:p w:rsidR="008E3048" w:rsidRPr="008E3048" w:rsidRDefault="008E3048" w:rsidP="008E3048">
      <w:pPr>
        <w:pStyle w:val="NormalWeb"/>
        <w:numPr>
          <w:ilvl w:val="0"/>
          <w:numId w:val="1"/>
        </w:numPr>
      </w:pPr>
      <w:r w:rsidRPr="008E3048">
        <w:t>Les principes de design et d’agencement qui favorisent l’orientation, la découverte de produits, et la perception de professionnalisme et de confort.</w:t>
      </w:r>
    </w:p>
    <w:p w:rsidR="008E3048" w:rsidRPr="008E3048" w:rsidRDefault="008E3048" w:rsidP="008E3048">
      <w:pPr>
        <w:pStyle w:val="NormalWeb"/>
        <w:numPr>
          <w:ilvl w:val="0"/>
          <w:numId w:val="1"/>
        </w:numPr>
      </w:pPr>
      <w:r w:rsidRPr="008E3048">
        <w:t xml:space="preserve">Des exemples concrets de stratégies </w:t>
      </w:r>
      <w:proofErr w:type="spellStart"/>
      <w:r w:rsidRPr="008E3048">
        <w:t>différenciantes</w:t>
      </w:r>
      <w:proofErr w:type="spellEnd"/>
      <w:r w:rsidRPr="008E3048">
        <w:t xml:space="preserve"> pour créer un environnement mémorable et engageant.</w:t>
      </w:r>
    </w:p>
    <w:p w:rsidR="008E3048" w:rsidRPr="008E3048" w:rsidRDefault="008E3048" w:rsidP="008E3048">
      <w:pPr>
        <w:pStyle w:val="NormalWeb"/>
        <w:numPr>
          <w:ilvl w:val="0"/>
          <w:numId w:val="1"/>
        </w:numPr>
      </w:pPr>
      <w:r w:rsidRPr="008E3048">
        <w:t>Comment l’aménagement peut renforcer votre image de marque et valoriser votre rôle de pharmacien de proximité.</w:t>
      </w:r>
    </w:p>
    <w:p w:rsidR="008E3048" w:rsidRPr="008E3048" w:rsidRDefault="008E3048" w:rsidP="008E3048">
      <w:pPr>
        <w:pStyle w:val="NormalWeb"/>
      </w:pPr>
      <w:r w:rsidRPr="008E3048">
        <w:t>L’objectif est clair : vous donner des clés concrètes pour que chaque patient vive une expérience positive et souhaite revenir, tout en optimisant le fonctionnement interne de votre officine et la motivation de vos équipes.</w:t>
      </w:r>
    </w:p>
    <w:p w:rsidR="008E3048" w:rsidRPr="008E3048" w:rsidRDefault="008E3048" w:rsidP="008E3048">
      <w:pPr>
        <w:pStyle w:val="NormalWeb"/>
      </w:pPr>
      <w:r w:rsidRPr="008E3048">
        <w:t>Installez-vous confortablement et préparez-vous à repenser votre espace officinal comme un véritable outil de fidélisation et de performance.</w:t>
      </w:r>
    </w:p>
    <w:p w:rsidR="008E3048" w:rsidRPr="008E3048" w:rsidRDefault="008E3048" w:rsidP="008E30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3048">
        <w:rPr>
          <w:rFonts w:ascii="Times New Roman" w:eastAsia="Times New Roman" w:hAnsi="Times New Roman" w:cs="Times New Roman"/>
          <w:b/>
          <w:bCs/>
          <w:sz w:val="27"/>
          <w:szCs w:val="27"/>
          <w:lang w:eastAsia="fr-FR"/>
        </w:rPr>
        <w:t>Chapitre 1 : Créer des Espaces Spécialisés pour vos Patients</w:t>
      </w:r>
    </w:p>
    <w:p w:rsidR="008E3048" w:rsidRPr="008E3048" w:rsidRDefault="008E3048" w:rsidP="008E3048">
      <w:pPr>
        <w:pStyle w:val="NormalWeb"/>
      </w:pPr>
      <w:r w:rsidRPr="008E3048">
        <w:t>Dans un environnement pharmaceutique en constante évolution, l'aménagement d'espaces spécialisés au sein de votre officine est une stratégie efficace pour répondre aux besoins diversifiés de vos patients et renforcer votre positionnement en tant que professionnel de santé de proximité. Voici quelques suggestions pour créer des cabines dédiées qui enrichiront l'expérience de vos patients.</w:t>
      </w:r>
    </w:p>
    <w:p w:rsidR="008E3048" w:rsidRPr="008E3048" w:rsidRDefault="008E3048" w:rsidP="008E3048">
      <w:pPr>
        <w:pStyle w:val="NormalWeb"/>
      </w:pPr>
      <w:r w:rsidRPr="008E3048">
        <w:rPr>
          <w:rStyle w:val="lev"/>
        </w:rPr>
        <w:t>1. Cabine d'essayage pour produits de contention et d'orthopédie</w:t>
      </w:r>
    </w:p>
    <w:p w:rsidR="008E3048" w:rsidRPr="008E3048" w:rsidRDefault="008E3048" w:rsidP="008E3048">
      <w:pPr>
        <w:pStyle w:val="NormalWeb"/>
      </w:pPr>
      <w:r w:rsidRPr="008E3048">
        <w:t xml:space="preserve">La mise en place d'une cabine dédiée à l'essayage de produits de contention et d'orthopédie permet à vos patients de bénéficier de conseils personnalisés et d'un espace privé pour essayer ces dispositifs médicaux. Pour rendre cet espace accueillant, envisagez d'y intégrer des </w:t>
      </w:r>
      <w:r w:rsidRPr="008E3048">
        <w:lastRenderedPageBreak/>
        <w:t>éléments de confort tels qu'un fauteuil ergonomique, un éclairage doux différent des plafonniers habituels, et éventuellement un tapis pour créer une atmosphère chaleureuse. L'objectif est de concevoir un environnement cosy, presque comme à la maison, tout en respectant les normes d'hygiène et de sécurité propres à un univers de santé.</w:t>
      </w:r>
    </w:p>
    <w:p w:rsidR="008E3048" w:rsidRPr="008E3048" w:rsidRDefault="008E3048" w:rsidP="008E3048">
      <w:pPr>
        <w:pStyle w:val="NormalWeb"/>
      </w:pPr>
      <w:r w:rsidRPr="008E3048">
        <w:rPr>
          <w:rStyle w:val="lev"/>
        </w:rPr>
        <w:t>2. Cabine dédiée à la vaccination et aux tests médicaux</w:t>
      </w:r>
    </w:p>
    <w:p w:rsidR="008E3048" w:rsidRPr="008E3048" w:rsidRDefault="008E3048" w:rsidP="008E3048">
      <w:pPr>
        <w:pStyle w:val="NormalWeb"/>
      </w:pPr>
      <w:r w:rsidRPr="008E3048">
        <w:t>Avec l'élargissement des missions des pharmaciens, notamment en matière de vaccination et de réalisation de tests médicaux, il est pertinent d'aménager une cabine spécifiquement équipée pour ces services. Cette cabine doit être dotée du matériel technique nécessaire, comme des réfrigérateurs pour le stockage des vaccins, des dispositifs de collecte des déchets médicaux, et des équipements de protection individuelle. Un espace dédié garantit la confidentialité et le confort du patient lors de ces actes médicaux.</w:t>
      </w:r>
    </w:p>
    <w:p w:rsidR="008E3048" w:rsidRPr="008E3048" w:rsidRDefault="008E3048" w:rsidP="008E3048">
      <w:pPr>
        <w:pStyle w:val="NormalWeb"/>
      </w:pPr>
      <w:r w:rsidRPr="008E3048">
        <w:rPr>
          <w:rStyle w:val="lev"/>
        </w:rPr>
        <w:t>3. Cabine de téléconsultation</w:t>
      </w:r>
    </w:p>
    <w:p w:rsidR="008E3048" w:rsidRPr="008E3048" w:rsidRDefault="008E3048" w:rsidP="008E3048">
      <w:pPr>
        <w:pStyle w:val="NormalWeb"/>
      </w:pPr>
      <w:r w:rsidRPr="008E3048">
        <w:t>La téléconsultation s'impose de plus en plus comme une solution pour pallier les déserts médicaux et offrir un accès rapide à un médecin. En installant une cabine de téléconsultation au sein de votre officine, vous offrez à vos patients la possibilité de consulter un médecin à distance, tout en étant accompagnés par un professionnel de santé. Ces cabines sont généralement équipées d'un dispositif de visioconférence sécurisé et d'appareils médicaux connectés, tels que stéthoscope, tensiomètre ou thermomètre, permettant au médecin de réaliser un diagnostic précis. Elles garantissent également la confidentialité des échanges grâce à une isolation phonique adéquate.</w:t>
      </w:r>
    </w:p>
    <w:p w:rsidR="008E3048" w:rsidRPr="008E3048" w:rsidRDefault="008E3048" w:rsidP="008E3048">
      <w:pPr>
        <w:pStyle w:val="NormalWeb"/>
      </w:pPr>
      <w:r w:rsidRPr="008E3048">
        <w:t>En intégrant ces espaces spécialisés, vous diversifiez les services proposés au sein de votre pharmacie et répondez aux attentes croissantes de vos patients en matière de soins de proximité. Un aménagement réfléchi et adapté contribue à renforcer la fidélité de votre clientèle et à positionner votre officine comme un acteur incontournable de la santé dans votre communauté.</w:t>
      </w:r>
    </w:p>
    <w:p w:rsidR="008E3048" w:rsidRPr="008E3048" w:rsidRDefault="008E3048" w:rsidP="008E30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3048">
        <w:rPr>
          <w:rFonts w:ascii="Times New Roman" w:eastAsia="Times New Roman" w:hAnsi="Times New Roman" w:cs="Times New Roman"/>
          <w:b/>
          <w:bCs/>
          <w:sz w:val="27"/>
          <w:szCs w:val="27"/>
          <w:lang w:eastAsia="fr-FR"/>
        </w:rPr>
        <w:t>Chapitre 2 : Intégrer des Équipements pour Améliorer l'Expérience Client</w:t>
      </w:r>
    </w:p>
    <w:p w:rsidR="008E3048" w:rsidRPr="008E3048" w:rsidRDefault="008E3048" w:rsidP="008E3048">
      <w:pPr>
        <w:pStyle w:val="NormalWeb"/>
      </w:pPr>
      <w:r w:rsidRPr="008E3048">
        <w:t>Dans le cadre de l'aménagement de votre pharmacie, il est essentiel de penser au confort et à l'accessibilité de vos patients. Voici quelques suggestions pour améliorer leur expérience au sein de votre officine.</w:t>
      </w:r>
    </w:p>
    <w:p w:rsidR="008E3048" w:rsidRPr="008E3048" w:rsidRDefault="008E3048" w:rsidP="008E3048">
      <w:pPr>
        <w:pStyle w:val="NormalWeb"/>
      </w:pPr>
      <w:r w:rsidRPr="008E3048">
        <w:rPr>
          <w:rStyle w:val="lev"/>
        </w:rPr>
        <w:t>1. Installation de toilettes accessibles aux personnes à mobilité réduite (PMR)</w:t>
      </w:r>
    </w:p>
    <w:p w:rsidR="008E3048" w:rsidRPr="008E3048" w:rsidRDefault="008E3048" w:rsidP="008E3048">
      <w:pPr>
        <w:pStyle w:val="NormalWeb"/>
      </w:pPr>
      <w:r w:rsidRPr="008E3048">
        <w:t>Proposer des toilettes accessibles depuis le front office est un service précieux pour vos patients, notamment pour ceux qui viennent réaliser des tests urinaires. Pour être conformes aux normes, ces installations doivent respecter certaines dimensions et équipements. Par exemple, la surface d'assise des toilettes doit avoir une hauteur comprise entre 45 et 50 cm. Il est également recommandé de prévoir un espace d'au moins 80 x 130 cm à côté de la cuvette pour permettre le rangement d'un fauteuil roulant. Une barre d'appui doit être placée de l'autre côté des toilettes, à une hauteur comprise entre 70 et 80 cm. Le lavabo, sans colonne, doit être installé à une hauteur de 70 cm pour faciliter son utilisation. Un espace de circulation pour fauteuil roulant, d'un diamètre de 1,50 m, est également nécessaire. Ces aménagements garantissent l'autonomie et le confort de vos patients en situation de handicap.</w:t>
      </w:r>
    </w:p>
    <w:p w:rsidR="008E3048" w:rsidRPr="008E3048" w:rsidRDefault="008E3048" w:rsidP="008E3048">
      <w:pPr>
        <w:pStyle w:val="NormalWeb"/>
      </w:pPr>
      <w:r w:rsidRPr="008E3048">
        <w:rPr>
          <w:rStyle w:val="lev"/>
        </w:rPr>
        <w:lastRenderedPageBreak/>
        <w:t>2. Valorisation de la phytothérapie et de l'aromathérapie</w:t>
      </w:r>
    </w:p>
    <w:p w:rsidR="008E3048" w:rsidRPr="008E3048" w:rsidRDefault="008E3048" w:rsidP="008E3048">
      <w:pPr>
        <w:pStyle w:val="NormalWeb"/>
      </w:pPr>
      <w:r w:rsidRPr="008E3048">
        <w:t>L'aménagement de votre espace de vente est une opportunité pour mettre en avant vos compétences dans des domaines spécifiques, tels que la phytothérapie ou l'aromathérapie. Créer des zones dédiées à ces spécialités, avec une présentation soignée des produits, peut susciter l'intérêt et le questionnement de vos clients. Par exemple, des étagères en bois accueillant des flacons rechargeables renforcent l'image de naturalité associée à ces disciplines. Cette approche permet de réaffirmer votre expertise et de fidéliser une clientèle sensible aux médecines naturelles.</w:t>
      </w:r>
    </w:p>
    <w:p w:rsidR="008E3048" w:rsidRPr="008E3048" w:rsidRDefault="008E3048" w:rsidP="008E3048">
      <w:pPr>
        <w:pStyle w:val="NormalWeb"/>
      </w:pPr>
      <w:r w:rsidRPr="008E3048">
        <w:rPr>
          <w:rStyle w:val="lev"/>
        </w:rPr>
        <w:t>3. Intégration d'éléments décoratifs naturels</w:t>
      </w:r>
    </w:p>
    <w:p w:rsidR="008E3048" w:rsidRPr="008E3048" w:rsidRDefault="008E3048" w:rsidP="008E3048">
      <w:pPr>
        <w:pStyle w:val="NormalWeb"/>
      </w:pPr>
      <w:r w:rsidRPr="008E3048">
        <w:t xml:space="preserve">Pour créer une ambiance apaisante et naturelle, envisagez d'intégrer des éléments décoratifs tels que des plafonds végétaux ou des suspensions de plantes. Ces installations apportent une touche de verdure et contribuent à une atmosphère chaleureuse. Par exemple, la pharmacie de </w:t>
      </w:r>
      <w:proofErr w:type="spellStart"/>
      <w:r w:rsidRPr="008E3048">
        <w:t>Chauray</w:t>
      </w:r>
      <w:proofErr w:type="spellEnd"/>
      <w:r w:rsidRPr="008E3048">
        <w:t xml:space="preserve"> a intégré des bandes végétales sur son plafond, créant ainsi une ambiance naturelle et accueillante. De même, des cadres végétalisés peuvent être accrochés au mur, en arrière-plan d'un comptoir ou pour habiller une colonne, renforçant ainsi l'identité visuelle de votre officine. Ces éléments décoratifs participent à l'amélioration de l'expérience client en rendant l'espace plus agréable et en accord avec une image de santé naturelle.</w:t>
      </w:r>
    </w:p>
    <w:p w:rsidR="008E3048" w:rsidRPr="008E3048" w:rsidRDefault="008E3048" w:rsidP="008E3048">
      <w:pPr>
        <w:pStyle w:val="NormalWeb"/>
      </w:pPr>
      <w:r w:rsidRPr="008E3048">
        <w:t>En intégrant ces équipements et aménagements, vous améliorez non seulement l'accessibilité et le confort de vos patients, mais vous renforcez également l'identité de votre pharmacie. Un environnement bien pensé et accueillant contribue à fidéliser votre clientèle et à valoriser votre expertise professionnelle.</w:t>
      </w:r>
    </w:p>
    <w:p w:rsidR="008E3048" w:rsidRPr="008E3048" w:rsidRDefault="008E3048" w:rsidP="008E30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3048">
        <w:rPr>
          <w:rFonts w:ascii="Times New Roman" w:eastAsia="Times New Roman" w:hAnsi="Times New Roman" w:cs="Times New Roman"/>
          <w:b/>
          <w:bCs/>
          <w:sz w:val="27"/>
          <w:szCs w:val="27"/>
          <w:lang w:eastAsia="fr-FR"/>
        </w:rPr>
        <w:t>Chapitre 3 : Penser à votre Équipe pour un Meilleur Engagement</w:t>
      </w:r>
    </w:p>
    <w:p w:rsidR="008E3048" w:rsidRPr="008E3048" w:rsidRDefault="008E3048" w:rsidP="008E3048">
      <w:pPr>
        <w:pStyle w:val="NormalWeb"/>
      </w:pPr>
      <w:r w:rsidRPr="008E3048">
        <w:t>L'aménagement de votre pharmacie ne se limite pas à l'accueil des patients ; il est tout aussi crucial de créer un environnement de travail agréable pour votre équipe. Un espace bien conçu favorise le bien-être des employés, améliore leur efficacité et constitue un atout majeur pour le recrutement et la fidélisation du personnel.</w:t>
      </w:r>
    </w:p>
    <w:p w:rsidR="008E3048" w:rsidRPr="008E3048" w:rsidRDefault="008E3048" w:rsidP="008E3048">
      <w:pPr>
        <w:pStyle w:val="NormalWeb"/>
      </w:pPr>
      <w:r w:rsidRPr="008E3048">
        <w:rPr>
          <w:rStyle w:val="lev"/>
        </w:rPr>
        <w:t>1. Ergonomie du poste de travail</w:t>
      </w:r>
    </w:p>
    <w:p w:rsidR="008E3048" w:rsidRPr="008E3048" w:rsidRDefault="008E3048" w:rsidP="008E3048">
      <w:pPr>
        <w:pStyle w:val="NormalWeb"/>
      </w:pPr>
      <w:r w:rsidRPr="008E3048">
        <w:t>Pour améliorer le confort quotidien de votre personnel, envisagez l'installation de postes de travail assis-debout. Ces stations permettent aux employés d'alterner entre positions assise et debout, réduisant ainsi la fatigue et les troubles musculo-squelettiques. Une ergonomie adaptée contribue à une meilleure santé au travail et à une productivité accrue.</w:t>
      </w:r>
    </w:p>
    <w:p w:rsidR="008E3048" w:rsidRPr="008E3048" w:rsidRDefault="008E3048" w:rsidP="008E3048">
      <w:pPr>
        <w:pStyle w:val="NormalWeb"/>
      </w:pPr>
      <w:r w:rsidRPr="008E3048">
        <w:rPr>
          <w:rStyle w:val="lev"/>
        </w:rPr>
        <w:t>2. Automatisation de la gestion des stocks</w:t>
      </w:r>
    </w:p>
    <w:p w:rsidR="008E3048" w:rsidRPr="008E3048" w:rsidRDefault="008E3048" w:rsidP="008E3048">
      <w:pPr>
        <w:pStyle w:val="NormalWeb"/>
      </w:pPr>
      <w:r w:rsidRPr="008E3048">
        <w:t>L'intégration d'un robot pour la gestion des stocks peut considérablement réduire la pénibilité du travail. Ces systèmes automatisés prennent en charge la réception des commandes, le stockage, la préparation des commandes et la gestion des dates de péremption. En automatisant ces tâches répétitives, le personnel peut se concentrer sur des activités à plus forte valeur ajoutée, comme le conseil aux patients. De plus, la présence d'une telle technologie est un argument attractif lors des phases de recrutement, démontrant une volonté d'innovation et d'amélioration des conditions de travail.</w:t>
      </w:r>
    </w:p>
    <w:p w:rsidR="008E3048" w:rsidRPr="008E3048" w:rsidRDefault="008E3048" w:rsidP="008E3048">
      <w:pPr>
        <w:pStyle w:val="NormalWeb"/>
      </w:pPr>
      <w:r w:rsidRPr="008E3048">
        <w:rPr>
          <w:rStyle w:val="lev"/>
        </w:rPr>
        <w:lastRenderedPageBreak/>
        <w:t>3. Espaces de vie pour le personnel</w:t>
      </w:r>
    </w:p>
    <w:p w:rsidR="008E3048" w:rsidRPr="008E3048" w:rsidRDefault="008E3048" w:rsidP="008E3048">
      <w:pPr>
        <w:pStyle w:val="NormalWeb"/>
      </w:pPr>
      <w:r w:rsidRPr="008E3048">
        <w:t>Ne négligez pas l'importance des espaces de vie pour votre équipe. Des vestiaires confortables, des toilettes dédiées et une salle de pause bien équipée sont essentiels pour le bien-être des employés. Aménagez une salle de repos avec des équipements tels qu'une télévision, un accès à internet, une console de jeux, un canapé confortable, un réfrigérateur et une kitchenette. Un tel espace de détente permet à votre personnel de se ressourcer pendant les pauses, renforçant ainsi leur engagement et leur satisfaction au travail.</w:t>
      </w:r>
    </w:p>
    <w:p w:rsidR="008E3048" w:rsidRPr="008E3048" w:rsidRDefault="008E3048" w:rsidP="008E3048">
      <w:pPr>
        <w:pStyle w:val="NormalWeb"/>
      </w:pPr>
      <w:r w:rsidRPr="008E3048">
        <w:t>En investissant dans un environnement de travail ergonomique et convivial, vous favorisez le bien-être de votre équipe, réduisez le turnover et attirez de nouveaux talents. Une équipe satisfaite et motivée est essentielle pour offrir un service de qualité à vos patients et assurer le succès de votre officine.</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p>
    <w:p w:rsidR="008E3048" w:rsidRPr="008E3048" w:rsidRDefault="008E3048" w:rsidP="008E30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3048">
        <w:rPr>
          <w:rFonts w:ascii="Times New Roman" w:eastAsia="Times New Roman" w:hAnsi="Times New Roman" w:cs="Times New Roman"/>
          <w:b/>
          <w:bCs/>
          <w:sz w:val="27"/>
          <w:szCs w:val="27"/>
          <w:lang w:eastAsia="fr-FR"/>
        </w:rPr>
        <w:t>Chapitre 4 : Réaffirmer votre Identité Locale et Groupement</w:t>
      </w:r>
    </w:p>
    <w:p w:rsidR="008E3048" w:rsidRPr="008E3048" w:rsidRDefault="008E3048" w:rsidP="008E3048">
      <w:pPr>
        <w:pStyle w:val="NormalWeb"/>
      </w:pPr>
      <w:r w:rsidRPr="008E3048">
        <w:t>L'aménagement de votre pharmacie offre une occasion unique de refléter l'identité locale de votre communauté, tout en renforçant votre appartenance à un groupement professionnel. Voici quelques suggestions pour intégrer des éléments locaux et les codes couleurs de votre groupement de manière harmonieuse.</w:t>
      </w:r>
    </w:p>
    <w:p w:rsidR="008E3048" w:rsidRPr="008E3048" w:rsidRDefault="008E3048" w:rsidP="008E3048">
      <w:pPr>
        <w:pStyle w:val="NormalWeb"/>
      </w:pPr>
      <w:r w:rsidRPr="008E3048">
        <w:rPr>
          <w:rStyle w:val="lev"/>
        </w:rPr>
        <w:t>1. Intégration d'éléments locaux</w:t>
      </w:r>
    </w:p>
    <w:p w:rsidR="008E3048" w:rsidRPr="008E3048" w:rsidRDefault="008E3048" w:rsidP="008E3048">
      <w:pPr>
        <w:pStyle w:val="NormalWeb"/>
      </w:pPr>
      <w:r w:rsidRPr="008E3048">
        <w:t>Incorporer des matériaux et des références culturelles locales dans le design de votre officine peut créer un lien fort avec votre clientèle. Par exemple, l'utilisation de pierres régionales, de tuiles locales ou de rappels de monuments emblématiques peut ancrer votre pharmacie dans son territoire. Cependant, il est important de le faire avec subtilité pour éviter de surcharger l'espace. L'objectif est d'évoquer discrètement votre ancrage local, en créant une atmosphère accueillante et familière pour vos patients.</w:t>
      </w:r>
    </w:p>
    <w:p w:rsidR="008E3048" w:rsidRPr="008E3048" w:rsidRDefault="008E3048" w:rsidP="008E3048">
      <w:pPr>
        <w:pStyle w:val="NormalWeb"/>
      </w:pPr>
      <w:r w:rsidRPr="008E3048">
        <w:rPr>
          <w:rStyle w:val="lev"/>
        </w:rPr>
        <w:t>2. Respect des codes couleurs du groupement</w:t>
      </w:r>
    </w:p>
    <w:p w:rsidR="008E3048" w:rsidRPr="008E3048" w:rsidRDefault="008E3048" w:rsidP="008E3048">
      <w:pPr>
        <w:pStyle w:val="NormalWeb"/>
      </w:pPr>
      <w:r w:rsidRPr="008E3048">
        <w:t>Si vous êtes affilié à un groupement, intégrer ses codes couleurs et son identité visuelle peut renforcer la reconnaissance de votre pharmacie tout en conservant votre originalité. Cela peut se traduire par l'application des couleurs du groupement sur la façade extérieure, le mobilier intérieur, la signalétique et les supports de communication. Une signalétique efficace, conforme à l'identité graphique du groupement, établit un lien fort avec la patientèle, transformant l'officine en une marque locale reconnue. Il est essentiel de trouver un équilibre entre l'identité du groupement et votre propre vision pour créer un espace cohérent et distinctif.</w:t>
      </w:r>
    </w:p>
    <w:p w:rsidR="008E3048" w:rsidRPr="008E3048" w:rsidRDefault="008E3048" w:rsidP="008E3048">
      <w:pPr>
        <w:pStyle w:val="NormalWeb"/>
      </w:pPr>
      <w:r w:rsidRPr="008E3048">
        <w:t>En combinant des touches locales avec les codes couleurs de votre groupement, vous créez une pharmacie qui reflète à la fois son environnement et son appartenance professionnelle. Cette approche renforce votre identité de marque tout en offrant à vos patients un espace chaleureux et authentique.</w:t>
      </w:r>
    </w:p>
    <w:p w:rsidR="008E3048" w:rsidRPr="008E3048" w:rsidRDefault="008E3048" w:rsidP="008E304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E3048">
        <w:rPr>
          <w:rFonts w:ascii="Times New Roman" w:eastAsia="Times New Roman" w:hAnsi="Times New Roman" w:cs="Times New Roman"/>
          <w:b/>
          <w:bCs/>
          <w:sz w:val="27"/>
          <w:szCs w:val="27"/>
          <w:lang w:eastAsia="fr-FR"/>
        </w:rPr>
        <w:t xml:space="preserve">Conclusion </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lastRenderedPageBreak/>
        <w:t xml:space="preserve">Pour conclure cette session, retenez un point essentiel : </w:t>
      </w:r>
      <w:r w:rsidRPr="008E3048">
        <w:rPr>
          <w:rFonts w:ascii="Times New Roman" w:eastAsia="Times New Roman" w:hAnsi="Times New Roman" w:cs="Times New Roman"/>
          <w:b/>
          <w:bCs/>
          <w:sz w:val="24"/>
          <w:szCs w:val="24"/>
          <w:lang w:eastAsia="fr-FR"/>
        </w:rPr>
        <w:t>l’aménagement de votre officine dépasse largement l’aspect esthétique</w:t>
      </w:r>
      <w:r w:rsidRPr="008E3048">
        <w:rPr>
          <w:rFonts w:ascii="Times New Roman" w:eastAsia="Times New Roman" w:hAnsi="Times New Roman" w:cs="Times New Roman"/>
          <w:sz w:val="24"/>
          <w:szCs w:val="24"/>
          <w:lang w:eastAsia="fr-FR"/>
        </w:rPr>
        <w:t>. Il s’agit d’un véritable levier stratégique qui influence la fidélisation des patients, le bien-être de vos équipes, et l’image globale de votre officine.</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En mettant en place :</w:t>
      </w:r>
    </w:p>
    <w:p w:rsidR="008E3048" w:rsidRPr="008E3048" w:rsidRDefault="008E3048" w:rsidP="008E304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des espaces spécialisés et fonctionnels,</w:t>
      </w:r>
    </w:p>
    <w:p w:rsidR="008E3048" w:rsidRPr="008E3048" w:rsidRDefault="008E3048" w:rsidP="008E304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des parcours patients clairs et agréables,</w:t>
      </w:r>
    </w:p>
    <w:p w:rsidR="008E3048" w:rsidRPr="008E3048" w:rsidRDefault="008E3048" w:rsidP="008E304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 xml:space="preserve">des touches locales et des éléments </w:t>
      </w:r>
      <w:proofErr w:type="spellStart"/>
      <w:r w:rsidRPr="008E3048">
        <w:rPr>
          <w:rFonts w:ascii="Times New Roman" w:eastAsia="Times New Roman" w:hAnsi="Times New Roman" w:cs="Times New Roman"/>
          <w:sz w:val="24"/>
          <w:szCs w:val="24"/>
          <w:lang w:eastAsia="fr-FR"/>
        </w:rPr>
        <w:t>différenciants</w:t>
      </w:r>
      <w:proofErr w:type="spellEnd"/>
      <w:r w:rsidRPr="008E3048">
        <w:rPr>
          <w:rFonts w:ascii="Times New Roman" w:eastAsia="Times New Roman" w:hAnsi="Times New Roman" w:cs="Times New Roman"/>
          <w:sz w:val="24"/>
          <w:szCs w:val="24"/>
          <w:lang w:eastAsia="fr-FR"/>
        </w:rPr>
        <w:t>,</w:t>
      </w:r>
    </w:p>
    <w:p w:rsidR="008E3048" w:rsidRPr="008E3048" w:rsidRDefault="008E3048" w:rsidP="008E304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et des zones de travail optimisées pour vos collaborateurs,</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8E3048">
        <w:rPr>
          <w:rFonts w:ascii="Times New Roman" w:eastAsia="Times New Roman" w:hAnsi="Times New Roman" w:cs="Times New Roman"/>
          <w:sz w:val="24"/>
          <w:szCs w:val="24"/>
          <w:lang w:eastAsia="fr-FR"/>
        </w:rPr>
        <w:t>vous</w:t>
      </w:r>
      <w:proofErr w:type="gramEnd"/>
      <w:r w:rsidRPr="008E3048">
        <w:rPr>
          <w:rFonts w:ascii="Times New Roman" w:eastAsia="Times New Roman" w:hAnsi="Times New Roman" w:cs="Times New Roman"/>
          <w:sz w:val="24"/>
          <w:szCs w:val="24"/>
          <w:lang w:eastAsia="fr-FR"/>
        </w:rPr>
        <w:t xml:space="preserve"> transformez votre pharmacie en un lieu accueillant, efficace, et mémorable. Chaque détail compte pour créer une expérience client positive et durable, tout en renforçant votre identité professionnelle.</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b/>
          <w:bCs/>
          <w:sz w:val="24"/>
          <w:szCs w:val="24"/>
          <w:lang w:eastAsia="fr-FR"/>
        </w:rPr>
        <w:t>Appel à l’action :</w:t>
      </w:r>
    </w:p>
    <w:p w:rsidR="008E3048" w:rsidRPr="008E3048" w:rsidRDefault="008E3048" w:rsidP="008E304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Identifiez dès aujourd’hui un ou deux axes d’amélioration de votre espace officinal.</w:t>
      </w:r>
    </w:p>
    <w:p w:rsidR="008E3048" w:rsidRPr="008E3048" w:rsidRDefault="008E3048" w:rsidP="008E304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 xml:space="preserve">Expérimentez des changements concrets et observez leurs effets sur la satisfaction </w:t>
      </w:r>
      <w:proofErr w:type="gramStart"/>
      <w:r w:rsidRPr="008E3048">
        <w:rPr>
          <w:rFonts w:ascii="Times New Roman" w:eastAsia="Times New Roman" w:hAnsi="Times New Roman" w:cs="Times New Roman"/>
          <w:sz w:val="24"/>
          <w:szCs w:val="24"/>
          <w:lang w:eastAsia="fr-FR"/>
        </w:rPr>
        <w:t>patient</w:t>
      </w:r>
      <w:proofErr w:type="gramEnd"/>
      <w:r w:rsidRPr="008E3048">
        <w:rPr>
          <w:rFonts w:ascii="Times New Roman" w:eastAsia="Times New Roman" w:hAnsi="Times New Roman" w:cs="Times New Roman"/>
          <w:sz w:val="24"/>
          <w:szCs w:val="24"/>
          <w:lang w:eastAsia="fr-FR"/>
        </w:rPr>
        <w:t xml:space="preserve"> et la fluidité de votre officine.</w:t>
      </w:r>
    </w:p>
    <w:p w:rsidR="008E3048" w:rsidRPr="008E3048" w:rsidRDefault="008E3048" w:rsidP="008E304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Impliquez votre équipe dans ces transformations pour renforcer l’adhésion et le sentiment de fierté collective.</w:t>
      </w:r>
    </w:p>
    <w:p w:rsidR="008E3048" w:rsidRPr="008E3048" w:rsidRDefault="008E3048" w:rsidP="008E3048">
      <w:pPr>
        <w:spacing w:before="100" w:beforeAutospacing="1" w:after="100" w:afterAutospacing="1" w:line="240" w:lineRule="auto"/>
        <w:rPr>
          <w:rFonts w:ascii="Times New Roman" w:eastAsia="Times New Roman" w:hAnsi="Times New Roman" w:cs="Times New Roman"/>
          <w:sz w:val="24"/>
          <w:szCs w:val="24"/>
          <w:lang w:eastAsia="fr-FR"/>
        </w:rPr>
      </w:pPr>
      <w:r w:rsidRPr="008E3048">
        <w:rPr>
          <w:rFonts w:ascii="Times New Roman" w:eastAsia="Times New Roman" w:hAnsi="Times New Roman" w:cs="Times New Roman"/>
          <w:sz w:val="24"/>
          <w:szCs w:val="24"/>
          <w:lang w:eastAsia="fr-FR"/>
        </w:rPr>
        <w:t>En adoptant cette approche stratégique de l’aménagement, vous ne vous contentez pas de recevoir vos patients : vous les invitez à revenir, à s’engager et à percevoir votre officine comme un véritable acteur de santé de proximité.</w:t>
      </w:r>
      <w:bookmarkStart w:id="0" w:name="_GoBack"/>
      <w:bookmarkEnd w:id="0"/>
    </w:p>
    <w:p w:rsidR="00420CF9" w:rsidRDefault="00420CF9"/>
    <w:sectPr w:rsidR="00420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FC2"/>
    <w:multiLevelType w:val="multilevel"/>
    <w:tmpl w:val="C372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1CFD"/>
    <w:multiLevelType w:val="multilevel"/>
    <w:tmpl w:val="ADB6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96BAD"/>
    <w:multiLevelType w:val="multilevel"/>
    <w:tmpl w:val="2FB2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BD"/>
    <w:rsid w:val="00420CF9"/>
    <w:rsid w:val="008E3048"/>
    <w:rsid w:val="00DA3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30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30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E30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3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5646">
      <w:bodyDiv w:val="1"/>
      <w:marLeft w:val="0"/>
      <w:marRight w:val="0"/>
      <w:marTop w:val="0"/>
      <w:marBottom w:val="0"/>
      <w:divBdr>
        <w:top w:val="none" w:sz="0" w:space="0" w:color="auto"/>
        <w:left w:val="none" w:sz="0" w:space="0" w:color="auto"/>
        <w:bottom w:val="none" w:sz="0" w:space="0" w:color="auto"/>
        <w:right w:val="none" w:sz="0" w:space="0" w:color="auto"/>
      </w:divBdr>
    </w:div>
    <w:div w:id="16660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1990</Words>
  <Characters>10945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Cinturel</dc:creator>
  <cp:keywords/>
  <dc:description/>
  <cp:lastModifiedBy>Arnaud Cinturel</cp:lastModifiedBy>
  <cp:revision>2</cp:revision>
  <dcterms:created xsi:type="dcterms:W3CDTF">2025-11-27T08:08:00Z</dcterms:created>
  <dcterms:modified xsi:type="dcterms:W3CDTF">2025-11-27T08:13:00Z</dcterms:modified>
</cp:coreProperties>
</file>