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7A4" w:rsidRPr="00F228EA" w:rsidRDefault="00F228EA">
      <w:pPr>
        <w:rPr>
          <w:rFonts w:ascii="Times New Roman" w:hAnsi="Times New Roman" w:cs="Times New Roman"/>
          <w:b/>
          <w:sz w:val="48"/>
          <w:szCs w:val="48"/>
        </w:rPr>
      </w:pPr>
      <w:r w:rsidRPr="00F228EA">
        <w:rPr>
          <w:rFonts w:ascii="Times New Roman" w:hAnsi="Times New Roman" w:cs="Times New Roman"/>
          <w:b/>
          <w:sz w:val="48"/>
          <w:szCs w:val="48"/>
        </w:rPr>
        <w:t xml:space="preserve">Formation / Construisez votre empire officinal Bien choisir entre </w:t>
      </w:r>
      <w:proofErr w:type="spellStart"/>
      <w:r w:rsidRPr="00F228EA">
        <w:rPr>
          <w:rFonts w:ascii="Times New Roman" w:hAnsi="Times New Roman" w:cs="Times New Roman"/>
          <w:b/>
          <w:sz w:val="48"/>
          <w:szCs w:val="48"/>
        </w:rPr>
        <w:t>Selas</w:t>
      </w:r>
      <w:proofErr w:type="spellEnd"/>
      <w:r w:rsidRPr="00F228EA">
        <w:rPr>
          <w:rFonts w:ascii="Times New Roman" w:hAnsi="Times New Roman" w:cs="Times New Roman"/>
          <w:b/>
          <w:sz w:val="48"/>
          <w:szCs w:val="48"/>
        </w:rPr>
        <w:t xml:space="preserve"> et </w:t>
      </w:r>
      <w:proofErr w:type="spellStart"/>
      <w:r w:rsidRPr="00F228EA">
        <w:rPr>
          <w:rFonts w:ascii="Times New Roman" w:hAnsi="Times New Roman" w:cs="Times New Roman"/>
          <w:b/>
          <w:sz w:val="48"/>
          <w:szCs w:val="48"/>
        </w:rPr>
        <w:t>Selarl</w:t>
      </w:r>
      <w:proofErr w:type="spellEnd"/>
    </w:p>
    <w:p w:rsidR="00F228EA" w:rsidRDefault="00F228EA"/>
    <w:p w:rsidR="00F228EA" w:rsidRDefault="00F228EA" w:rsidP="00F228EA">
      <w:pPr>
        <w:pStyle w:val="NormalWeb"/>
      </w:pPr>
      <w:r>
        <w:t xml:space="preserve">Bienvenue à toutes et à tous dans cette formation du </w:t>
      </w:r>
      <w:proofErr w:type="spellStart"/>
      <w:r>
        <w:rPr>
          <w:rStyle w:val="lev"/>
        </w:rPr>
        <w:t>Pharmapreneur</w:t>
      </w:r>
      <w:proofErr w:type="spellEnd"/>
      <w:r>
        <w:t>, conçue pour vous donner les clés afin de piloter votre officine comme une véritable entreprise, avec méthode, stratégie et vision à long terme.</w:t>
      </w:r>
    </w:p>
    <w:p w:rsidR="00F228EA" w:rsidRDefault="00F228EA" w:rsidP="00F228EA">
      <w:pPr>
        <w:pStyle w:val="NormalWeb"/>
      </w:pPr>
      <w:r>
        <w:t>Souvent abordé au démarrage de l’aventure entrepreneuriale, ce choix est parfois laissé de côté une fois l’officine en activité. Et pourtant, il conditionne des aspects essentiels de votre parcours :</w:t>
      </w:r>
    </w:p>
    <w:p w:rsidR="00F228EA" w:rsidRDefault="00F228EA" w:rsidP="00F228EA">
      <w:pPr>
        <w:pStyle w:val="NormalWeb"/>
        <w:numPr>
          <w:ilvl w:val="0"/>
          <w:numId w:val="12"/>
        </w:numPr>
      </w:pPr>
      <w:proofErr w:type="gramStart"/>
      <w:r>
        <w:t>votre</w:t>
      </w:r>
      <w:proofErr w:type="gramEnd"/>
      <w:r>
        <w:t xml:space="preserve"> </w:t>
      </w:r>
      <w:r>
        <w:rPr>
          <w:rStyle w:val="lev"/>
        </w:rPr>
        <w:t>fiscalité personnelle</w:t>
      </w:r>
      <w:r>
        <w:t>,</w:t>
      </w:r>
    </w:p>
    <w:p w:rsidR="00F228EA" w:rsidRDefault="00F228EA" w:rsidP="00F228EA">
      <w:pPr>
        <w:pStyle w:val="NormalWeb"/>
        <w:numPr>
          <w:ilvl w:val="0"/>
          <w:numId w:val="12"/>
        </w:numPr>
      </w:pPr>
      <w:proofErr w:type="gramStart"/>
      <w:r>
        <w:t>votre</w:t>
      </w:r>
      <w:proofErr w:type="gramEnd"/>
      <w:r>
        <w:t xml:space="preserve"> </w:t>
      </w:r>
      <w:r>
        <w:rPr>
          <w:rStyle w:val="lev"/>
        </w:rPr>
        <w:t>capacité à intégrer un associé ou à créer une holding</w:t>
      </w:r>
      <w:r>
        <w:t>,</w:t>
      </w:r>
    </w:p>
    <w:p w:rsidR="00F228EA" w:rsidRDefault="00F228EA" w:rsidP="00F228EA">
      <w:pPr>
        <w:pStyle w:val="NormalWeb"/>
        <w:numPr>
          <w:ilvl w:val="0"/>
          <w:numId w:val="12"/>
        </w:numPr>
      </w:pPr>
      <w:proofErr w:type="gramStart"/>
      <w:r>
        <w:t>la</w:t>
      </w:r>
      <w:proofErr w:type="gramEnd"/>
      <w:r>
        <w:t xml:space="preserve"> </w:t>
      </w:r>
      <w:r>
        <w:rPr>
          <w:rStyle w:val="lev"/>
        </w:rPr>
        <w:t>protection de votre patrimoine personnel</w:t>
      </w:r>
      <w:r>
        <w:t>,</w:t>
      </w:r>
    </w:p>
    <w:p w:rsidR="00F228EA" w:rsidRDefault="00F228EA" w:rsidP="00F228EA">
      <w:pPr>
        <w:pStyle w:val="NormalWeb"/>
        <w:numPr>
          <w:ilvl w:val="0"/>
          <w:numId w:val="12"/>
        </w:numPr>
      </w:pPr>
      <w:proofErr w:type="gramStart"/>
      <w:r>
        <w:t>et</w:t>
      </w:r>
      <w:proofErr w:type="gramEnd"/>
      <w:r>
        <w:t xml:space="preserve"> la </w:t>
      </w:r>
      <w:r>
        <w:rPr>
          <w:rStyle w:val="lev"/>
        </w:rPr>
        <w:t>facilité de transmission de votre officine</w:t>
      </w:r>
      <w:r>
        <w:t>.</w:t>
      </w:r>
    </w:p>
    <w:p w:rsidR="00F228EA" w:rsidRDefault="00F228EA" w:rsidP="00F228EA">
      <w:pPr>
        <w:pStyle w:val="NormalWeb"/>
      </w:pPr>
      <w:r>
        <w:t>Ce choix est devenu plus complexe qu’il y a 15 ans. Les évolutions du droit des sociétés, les exigences de l’Ordre, la répartition du capital ou encore l’essor des holdings SPF-PL rendent la décision stratégique mais parfois anxiogène. EURL, SARL, SELARL, SELAS, SPF-PL… Ces sigles peuvent sembler abstraits, mais derrière chacun d’eux se cachent des leviers puissants pour :</w:t>
      </w:r>
    </w:p>
    <w:p w:rsidR="00F228EA" w:rsidRDefault="00F228EA" w:rsidP="00F228EA">
      <w:pPr>
        <w:pStyle w:val="NormalWeb"/>
        <w:numPr>
          <w:ilvl w:val="0"/>
          <w:numId w:val="13"/>
        </w:numPr>
      </w:pPr>
      <w:proofErr w:type="gramStart"/>
      <w:r>
        <w:t>sécuriser</w:t>
      </w:r>
      <w:proofErr w:type="gramEnd"/>
      <w:r>
        <w:t xml:space="preserve"> votre activité,</w:t>
      </w:r>
    </w:p>
    <w:p w:rsidR="00F228EA" w:rsidRDefault="00F228EA" w:rsidP="00F228EA">
      <w:pPr>
        <w:pStyle w:val="NormalWeb"/>
        <w:numPr>
          <w:ilvl w:val="0"/>
          <w:numId w:val="13"/>
        </w:numPr>
      </w:pPr>
      <w:proofErr w:type="gramStart"/>
      <w:r>
        <w:t>préparer</w:t>
      </w:r>
      <w:proofErr w:type="gramEnd"/>
      <w:r>
        <w:t xml:space="preserve"> son développement,</w:t>
      </w:r>
    </w:p>
    <w:p w:rsidR="00F228EA" w:rsidRDefault="00F228EA" w:rsidP="00F228EA">
      <w:pPr>
        <w:pStyle w:val="NormalWeb"/>
        <w:numPr>
          <w:ilvl w:val="0"/>
          <w:numId w:val="13"/>
        </w:numPr>
      </w:pPr>
      <w:proofErr w:type="gramStart"/>
      <w:r>
        <w:t>protéger</w:t>
      </w:r>
      <w:proofErr w:type="gramEnd"/>
      <w:r>
        <w:t xml:space="preserve"> vos intérêts personnels et professionnels,</w:t>
      </w:r>
    </w:p>
    <w:p w:rsidR="00F228EA" w:rsidRDefault="00F228EA" w:rsidP="00F228EA">
      <w:pPr>
        <w:pStyle w:val="NormalWeb"/>
        <w:numPr>
          <w:ilvl w:val="0"/>
          <w:numId w:val="13"/>
        </w:numPr>
      </w:pPr>
      <w:proofErr w:type="gramStart"/>
      <w:r>
        <w:t>et</w:t>
      </w:r>
      <w:proofErr w:type="gramEnd"/>
      <w:r>
        <w:t xml:space="preserve"> aligner votre structure avec vos ambitions à long terme.</w:t>
      </w:r>
    </w:p>
    <w:p w:rsidR="00F228EA" w:rsidRDefault="00F228EA" w:rsidP="00F228EA">
      <w:pPr>
        <w:pStyle w:val="NormalWeb"/>
      </w:pPr>
      <w:r>
        <w:t xml:space="preserve">Dans cette formation, je vous propose une </w:t>
      </w:r>
      <w:r>
        <w:rPr>
          <w:rStyle w:val="lev"/>
        </w:rPr>
        <w:t>grille de lecture claire et opérationnelle</w:t>
      </w:r>
      <w:r>
        <w:t>, adaptée à votre situation : que vous soyez seul titulaire, en association, jeune diplômé ou pharmacien expérimenté. Nous aborderons les avantages et limites de chaque forme juridique, les impacts fiscaux, patrimoniaux et organisationnels, ainsi que les stratégies pour anticiper la croissance ou la transmission de votre officine.</w:t>
      </w:r>
    </w:p>
    <w:p w:rsidR="00F228EA" w:rsidRDefault="00F228EA" w:rsidP="00F228EA">
      <w:pPr>
        <w:pStyle w:val="NormalWeb"/>
      </w:pPr>
      <w:r>
        <w:t>À l’issue de cette session, vous serez capable de :</w:t>
      </w:r>
    </w:p>
    <w:p w:rsidR="00F228EA" w:rsidRDefault="00F228EA" w:rsidP="00F228EA">
      <w:pPr>
        <w:pStyle w:val="NormalWeb"/>
        <w:numPr>
          <w:ilvl w:val="0"/>
          <w:numId w:val="14"/>
        </w:numPr>
      </w:pPr>
      <w:proofErr w:type="gramStart"/>
      <w:r>
        <w:t>comprendre</w:t>
      </w:r>
      <w:proofErr w:type="gramEnd"/>
      <w:r>
        <w:t xml:space="preserve"> les enjeux concrets liés au choix d’une structure juridique,</w:t>
      </w:r>
    </w:p>
    <w:p w:rsidR="00F228EA" w:rsidRDefault="00F228EA" w:rsidP="00F228EA">
      <w:pPr>
        <w:pStyle w:val="NormalWeb"/>
        <w:numPr>
          <w:ilvl w:val="0"/>
          <w:numId w:val="14"/>
        </w:numPr>
      </w:pPr>
      <w:proofErr w:type="gramStart"/>
      <w:r>
        <w:t>évaluer</w:t>
      </w:r>
      <w:proofErr w:type="gramEnd"/>
      <w:r>
        <w:t xml:space="preserve"> vos options de manière éclairée,</w:t>
      </w:r>
    </w:p>
    <w:p w:rsidR="00F228EA" w:rsidRDefault="00F228EA" w:rsidP="00F228EA">
      <w:pPr>
        <w:pStyle w:val="NormalWeb"/>
        <w:numPr>
          <w:ilvl w:val="0"/>
          <w:numId w:val="14"/>
        </w:numPr>
      </w:pPr>
      <w:proofErr w:type="gramStart"/>
      <w:r>
        <w:t>et</w:t>
      </w:r>
      <w:proofErr w:type="gramEnd"/>
      <w:r>
        <w:t xml:space="preserve"> poser les bases d’une officine </w:t>
      </w:r>
      <w:r>
        <w:rPr>
          <w:rStyle w:val="lev"/>
        </w:rPr>
        <w:t>plus résiliente, évolutive et cohérente avec votre projet professionnel et personnel</w:t>
      </w:r>
      <w:r>
        <w:t>.</w:t>
      </w:r>
    </w:p>
    <w:p w:rsidR="00F228EA" w:rsidRDefault="00F228EA" w:rsidP="00F228EA">
      <w:pPr>
        <w:pStyle w:val="NormalWeb"/>
      </w:pPr>
      <w:r>
        <w:t>Prêts à explorer ce sujet essentiel et à prendre des décisions stratégiques pour votre officine ? Alors, commençons !</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Segoe UI Symbol" w:eastAsia="Times New Roman" w:hAnsi="Segoe UI Symbol" w:cs="Segoe UI Symbol"/>
          <w:sz w:val="24"/>
          <w:szCs w:val="24"/>
          <w:lang w:eastAsia="fr-FR"/>
        </w:rPr>
        <w:t>🎙</w:t>
      </w:r>
      <w:r w:rsidRPr="000E3B73">
        <w:rPr>
          <w:rFonts w:ascii="Calibri" w:eastAsia="Times New Roman" w:hAnsi="Calibri" w:cs="Calibri"/>
          <w:sz w:val="24"/>
          <w:szCs w:val="24"/>
          <w:lang w:eastAsia="fr-FR"/>
        </w:rPr>
        <w:t>️</w:t>
      </w:r>
      <w:r w:rsidRPr="000E3B73">
        <w:rPr>
          <w:rFonts w:ascii="Times New Roman" w:eastAsia="Times New Roman" w:hAnsi="Times New Roman" w:cs="Times New Roman"/>
          <w:sz w:val="24"/>
          <w:szCs w:val="24"/>
          <w:lang w:eastAsia="fr-FR"/>
        </w:rPr>
        <w:t xml:space="preserve"> </w:t>
      </w:r>
      <w:r w:rsidRPr="000E3B73">
        <w:rPr>
          <w:rFonts w:ascii="Times New Roman" w:eastAsia="Times New Roman" w:hAnsi="Times New Roman" w:cs="Times New Roman"/>
          <w:b/>
          <w:bCs/>
          <w:sz w:val="24"/>
          <w:szCs w:val="24"/>
          <w:lang w:eastAsia="fr-FR"/>
        </w:rPr>
        <w:t>Partie 1 – Comprendre les fondamentaux</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lastRenderedPageBreak/>
        <w:t>Avant de se lancer dans le grand bain des structures juridiques, il faut poser les bases. Comprendre les fondations sur lesquelles repose toute officine d’aujourd’hui.</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Quand on devient titulaire, on ne devient pas seulement pharmacien responsable. On devient aussi </w:t>
      </w:r>
      <w:r w:rsidRPr="000E3B73">
        <w:rPr>
          <w:rFonts w:ascii="Times New Roman" w:eastAsia="Times New Roman" w:hAnsi="Times New Roman" w:cs="Times New Roman"/>
          <w:b/>
          <w:bCs/>
          <w:sz w:val="24"/>
          <w:szCs w:val="24"/>
          <w:lang w:eastAsia="fr-FR"/>
        </w:rPr>
        <w:t>chef d’entreprise</w:t>
      </w:r>
      <w:r w:rsidRPr="000E3B73">
        <w:rPr>
          <w:rFonts w:ascii="Times New Roman" w:eastAsia="Times New Roman" w:hAnsi="Times New Roman" w:cs="Times New Roman"/>
          <w:sz w:val="24"/>
          <w:szCs w:val="24"/>
          <w:lang w:eastAsia="fr-FR"/>
        </w:rPr>
        <w:t xml:space="preserve">. Et comme tout chef d’entreprise, on doit choisir un cadre juridique pour exercer : c’est ce qu’on appelle la </w:t>
      </w:r>
      <w:r w:rsidRPr="000E3B73">
        <w:rPr>
          <w:rFonts w:ascii="Times New Roman" w:eastAsia="Times New Roman" w:hAnsi="Times New Roman" w:cs="Times New Roman"/>
          <w:b/>
          <w:bCs/>
          <w:sz w:val="24"/>
          <w:szCs w:val="24"/>
          <w:lang w:eastAsia="fr-FR"/>
        </w:rPr>
        <w:t>société d’exploitation</w:t>
      </w:r>
      <w:r w:rsidRPr="000E3B73">
        <w:rPr>
          <w:rFonts w:ascii="Times New Roman" w:eastAsia="Times New Roman" w:hAnsi="Times New Roman" w:cs="Times New Roman"/>
          <w:sz w:val="24"/>
          <w:szCs w:val="24"/>
          <w:lang w:eastAsia="fr-FR"/>
        </w:rPr>
        <w:t>.</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C’est </w:t>
      </w:r>
      <w:r w:rsidRPr="000E3B73">
        <w:rPr>
          <w:rFonts w:ascii="Times New Roman" w:eastAsia="Times New Roman" w:hAnsi="Times New Roman" w:cs="Times New Roman"/>
          <w:b/>
          <w:bCs/>
          <w:sz w:val="24"/>
          <w:szCs w:val="24"/>
          <w:lang w:eastAsia="fr-FR"/>
        </w:rPr>
        <w:t>elle</w:t>
      </w:r>
      <w:r w:rsidRPr="000E3B73">
        <w:rPr>
          <w:rFonts w:ascii="Times New Roman" w:eastAsia="Times New Roman" w:hAnsi="Times New Roman" w:cs="Times New Roman"/>
          <w:sz w:val="24"/>
          <w:szCs w:val="24"/>
          <w:lang w:eastAsia="fr-FR"/>
        </w:rPr>
        <w:t xml:space="preserve"> qui détient le fonds de commerce, c’est-à-dire l’officine elle-même. Elle signe les contrats de travail avec votre équipe, elle négocie les conditions avec vos grossistes, elle assure la relation avec les banques, elle paie les charges, encaisse les ventes, gère les stocks… Bref, c’est </w:t>
      </w:r>
      <w:r w:rsidRPr="000E3B73">
        <w:rPr>
          <w:rFonts w:ascii="Times New Roman" w:eastAsia="Times New Roman" w:hAnsi="Times New Roman" w:cs="Times New Roman"/>
          <w:b/>
          <w:bCs/>
          <w:sz w:val="24"/>
          <w:szCs w:val="24"/>
          <w:lang w:eastAsia="fr-FR"/>
        </w:rPr>
        <w:t>le centre névralgique</w:t>
      </w:r>
      <w:r w:rsidRPr="000E3B73">
        <w:rPr>
          <w:rFonts w:ascii="Times New Roman" w:eastAsia="Times New Roman" w:hAnsi="Times New Roman" w:cs="Times New Roman"/>
          <w:sz w:val="24"/>
          <w:szCs w:val="24"/>
          <w:lang w:eastAsia="fr-FR"/>
        </w:rPr>
        <w:t xml:space="preserve"> de votre activité. C’est votre quotidien opérationnel.</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Mais il y a une autre couche, moins visible au départ, mais tout aussi essentielle quand on veut </w:t>
      </w:r>
      <w:r w:rsidRPr="000E3B73">
        <w:rPr>
          <w:rFonts w:ascii="Times New Roman" w:eastAsia="Times New Roman" w:hAnsi="Times New Roman" w:cs="Times New Roman"/>
          <w:b/>
          <w:bCs/>
          <w:sz w:val="24"/>
          <w:szCs w:val="24"/>
          <w:lang w:eastAsia="fr-FR"/>
        </w:rPr>
        <w:t>raisonner en entrepreneur</w:t>
      </w:r>
      <w:r w:rsidRPr="000E3B73">
        <w:rPr>
          <w:rFonts w:ascii="Times New Roman" w:eastAsia="Times New Roman" w:hAnsi="Times New Roman" w:cs="Times New Roman"/>
          <w:sz w:val="24"/>
          <w:szCs w:val="24"/>
          <w:lang w:eastAsia="fr-FR"/>
        </w:rPr>
        <w:t xml:space="preserve"> : c’est la </w:t>
      </w:r>
      <w:r w:rsidRPr="000E3B73">
        <w:rPr>
          <w:rFonts w:ascii="Times New Roman" w:eastAsia="Times New Roman" w:hAnsi="Times New Roman" w:cs="Times New Roman"/>
          <w:b/>
          <w:bCs/>
          <w:sz w:val="24"/>
          <w:szCs w:val="24"/>
          <w:lang w:eastAsia="fr-FR"/>
        </w:rPr>
        <w:t>société holding</w:t>
      </w:r>
      <w:r w:rsidRPr="000E3B73">
        <w:rPr>
          <w:rFonts w:ascii="Times New Roman" w:eastAsia="Times New Roman" w:hAnsi="Times New Roman" w:cs="Times New Roman"/>
          <w:sz w:val="24"/>
          <w:szCs w:val="24"/>
          <w:lang w:eastAsia="fr-FR"/>
        </w:rPr>
        <w:t xml:space="preserve">, et plus précisément, dans notre secteur, la </w:t>
      </w:r>
      <w:r w:rsidRPr="000E3B73">
        <w:rPr>
          <w:rFonts w:ascii="Times New Roman" w:eastAsia="Times New Roman" w:hAnsi="Times New Roman" w:cs="Times New Roman"/>
          <w:b/>
          <w:bCs/>
          <w:sz w:val="24"/>
          <w:szCs w:val="24"/>
          <w:lang w:eastAsia="fr-FR"/>
        </w:rPr>
        <w:t>SPF-PL</w:t>
      </w:r>
      <w:r w:rsidRPr="000E3B73">
        <w:rPr>
          <w:rFonts w:ascii="Times New Roman" w:eastAsia="Times New Roman" w:hAnsi="Times New Roman" w:cs="Times New Roman"/>
          <w:sz w:val="24"/>
          <w:szCs w:val="24"/>
          <w:lang w:eastAsia="fr-FR"/>
        </w:rPr>
        <w:t>, la société de participations financières de profession libérale.</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Cette holding ne travaille pas directement dans l’officine. Elle ne vend pas de médicaments, ne signe pas de feuilles de soins, ne gère pas l’équipe. Sa mission, c’est </w:t>
      </w:r>
      <w:r w:rsidRPr="000E3B73">
        <w:rPr>
          <w:rFonts w:ascii="Times New Roman" w:eastAsia="Times New Roman" w:hAnsi="Times New Roman" w:cs="Times New Roman"/>
          <w:b/>
          <w:bCs/>
          <w:sz w:val="24"/>
          <w:szCs w:val="24"/>
          <w:lang w:eastAsia="fr-FR"/>
        </w:rPr>
        <w:t>d’investir</w:t>
      </w:r>
      <w:r w:rsidRPr="000E3B73">
        <w:rPr>
          <w:rFonts w:ascii="Times New Roman" w:eastAsia="Times New Roman" w:hAnsi="Times New Roman" w:cs="Times New Roman"/>
          <w:sz w:val="24"/>
          <w:szCs w:val="24"/>
          <w:lang w:eastAsia="fr-FR"/>
        </w:rPr>
        <w:t xml:space="preserve">, de </w:t>
      </w:r>
      <w:r w:rsidRPr="000E3B73">
        <w:rPr>
          <w:rFonts w:ascii="Times New Roman" w:eastAsia="Times New Roman" w:hAnsi="Times New Roman" w:cs="Times New Roman"/>
          <w:b/>
          <w:bCs/>
          <w:sz w:val="24"/>
          <w:szCs w:val="24"/>
          <w:lang w:eastAsia="fr-FR"/>
        </w:rPr>
        <w:t>structurer</w:t>
      </w:r>
      <w:r w:rsidRPr="000E3B73">
        <w:rPr>
          <w:rFonts w:ascii="Times New Roman" w:eastAsia="Times New Roman" w:hAnsi="Times New Roman" w:cs="Times New Roman"/>
          <w:sz w:val="24"/>
          <w:szCs w:val="24"/>
          <w:lang w:eastAsia="fr-FR"/>
        </w:rPr>
        <w:t xml:space="preserve"> et de </w:t>
      </w:r>
      <w:r w:rsidRPr="000E3B73">
        <w:rPr>
          <w:rFonts w:ascii="Times New Roman" w:eastAsia="Times New Roman" w:hAnsi="Times New Roman" w:cs="Times New Roman"/>
          <w:b/>
          <w:bCs/>
          <w:sz w:val="24"/>
          <w:szCs w:val="24"/>
          <w:lang w:eastAsia="fr-FR"/>
        </w:rPr>
        <w:t>préparer l’avenir</w:t>
      </w:r>
      <w:r w:rsidRPr="000E3B73">
        <w:rPr>
          <w:rFonts w:ascii="Times New Roman" w:eastAsia="Times New Roman" w:hAnsi="Times New Roman" w:cs="Times New Roman"/>
          <w:sz w:val="24"/>
          <w:szCs w:val="24"/>
          <w:lang w:eastAsia="fr-FR"/>
        </w:rPr>
        <w:t>.</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Concrètement, elle peut détenir tout ou partie des parts de la société d’exploitation. Elle permet ainsi de :</w:t>
      </w:r>
    </w:p>
    <w:p w:rsidR="00F228EA" w:rsidRPr="000E3B73" w:rsidRDefault="00F228EA" w:rsidP="00F2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E3B73">
        <w:rPr>
          <w:rFonts w:ascii="Times New Roman" w:eastAsia="Times New Roman" w:hAnsi="Times New Roman" w:cs="Times New Roman"/>
          <w:b/>
          <w:bCs/>
          <w:sz w:val="24"/>
          <w:szCs w:val="24"/>
          <w:lang w:eastAsia="fr-FR"/>
        </w:rPr>
        <w:t>centraliser</w:t>
      </w:r>
      <w:proofErr w:type="gramEnd"/>
      <w:r w:rsidRPr="000E3B73">
        <w:rPr>
          <w:rFonts w:ascii="Times New Roman" w:eastAsia="Times New Roman" w:hAnsi="Times New Roman" w:cs="Times New Roman"/>
          <w:b/>
          <w:bCs/>
          <w:sz w:val="24"/>
          <w:szCs w:val="24"/>
          <w:lang w:eastAsia="fr-FR"/>
        </w:rPr>
        <w:t xml:space="preserve"> les dividendes</w:t>
      </w:r>
      <w:r w:rsidRPr="000E3B73">
        <w:rPr>
          <w:rFonts w:ascii="Times New Roman" w:eastAsia="Times New Roman" w:hAnsi="Times New Roman" w:cs="Times New Roman"/>
          <w:sz w:val="24"/>
          <w:szCs w:val="24"/>
          <w:lang w:eastAsia="fr-FR"/>
        </w:rPr>
        <w:t xml:space="preserve"> remontés par l’officine, ce qui peut faciliter des investissements futurs (rachat de parts, achat de murs, création de filiales…),</w:t>
      </w:r>
    </w:p>
    <w:p w:rsidR="00F228EA" w:rsidRPr="000E3B73" w:rsidRDefault="00F228EA" w:rsidP="00F2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E3B73">
        <w:rPr>
          <w:rFonts w:ascii="Times New Roman" w:eastAsia="Times New Roman" w:hAnsi="Times New Roman" w:cs="Times New Roman"/>
          <w:b/>
          <w:bCs/>
          <w:sz w:val="24"/>
          <w:szCs w:val="24"/>
          <w:lang w:eastAsia="fr-FR"/>
        </w:rPr>
        <w:t>optimiser</w:t>
      </w:r>
      <w:proofErr w:type="gramEnd"/>
      <w:r w:rsidRPr="000E3B73">
        <w:rPr>
          <w:rFonts w:ascii="Times New Roman" w:eastAsia="Times New Roman" w:hAnsi="Times New Roman" w:cs="Times New Roman"/>
          <w:b/>
          <w:bCs/>
          <w:sz w:val="24"/>
          <w:szCs w:val="24"/>
          <w:lang w:eastAsia="fr-FR"/>
        </w:rPr>
        <w:t xml:space="preserve"> la fiscalité</w:t>
      </w:r>
      <w:r w:rsidRPr="000E3B73">
        <w:rPr>
          <w:rFonts w:ascii="Times New Roman" w:eastAsia="Times New Roman" w:hAnsi="Times New Roman" w:cs="Times New Roman"/>
          <w:sz w:val="24"/>
          <w:szCs w:val="24"/>
          <w:lang w:eastAsia="fr-FR"/>
        </w:rPr>
        <w:t xml:space="preserve"> sur les revenus générés,</w:t>
      </w:r>
    </w:p>
    <w:p w:rsidR="00F228EA" w:rsidRPr="000E3B73" w:rsidRDefault="00F228EA" w:rsidP="00F2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E3B73">
        <w:rPr>
          <w:rFonts w:ascii="Times New Roman" w:eastAsia="Times New Roman" w:hAnsi="Times New Roman" w:cs="Times New Roman"/>
          <w:b/>
          <w:bCs/>
          <w:sz w:val="24"/>
          <w:szCs w:val="24"/>
          <w:lang w:eastAsia="fr-FR"/>
        </w:rPr>
        <w:t>faciliter</w:t>
      </w:r>
      <w:proofErr w:type="gramEnd"/>
      <w:r w:rsidRPr="000E3B73">
        <w:rPr>
          <w:rFonts w:ascii="Times New Roman" w:eastAsia="Times New Roman" w:hAnsi="Times New Roman" w:cs="Times New Roman"/>
          <w:b/>
          <w:bCs/>
          <w:sz w:val="24"/>
          <w:szCs w:val="24"/>
          <w:lang w:eastAsia="fr-FR"/>
        </w:rPr>
        <w:t xml:space="preserve"> l’entrée ou la sortie d’associés</w:t>
      </w:r>
      <w:r w:rsidRPr="000E3B73">
        <w:rPr>
          <w:rFonts w:ascii="Times New Roman" w:eastAsia="Times New Roman" w:hAnsi="Times New Roman" w:cs="Times New Roman"/>
          <w:sz w:val="24"/>
          <w:szCs w:val="24"/>
          <w:lang w:eastAsia="fr-FR"/>
        </w:rPr>
        <w:t>, en évitant que chaque mouvement ait des conséquences directes sur l’entreprise opérationnelle,</w:t>
      </w:r>
    </w:p>
    <w:p w:rsidR="00F228EA" w:rsidRPr="000E3B73" w:rsidRDefault="00F228EA" w:rsidP="00F228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E3B73">
        <w:rPr>
          <w:rFonts w:ascii="Times New Roman" w:eastAsia="Times New Roman" w:hAnsi="Times New Roman" w:cs="Times New Roman"/>
          <w:sz w:val="24"/>
          <w:szCs w:val="24"/>
          <w:lang w:eastAsia="fr-FR"/>
        </w:rPr>
        <w:t>et</w:t>
      </w:r>
      <w:proofErr w:type="gramEnd"/>
      <w:r w:rsidRPr="000E3B73">
        <w:rPr>
          <w:rFonts w:ascii="Times New Roman" w:eastAsia="Times New Roman" w:hAnsi="Times New Roman" w:cs="Times New Roman"/>
          <w:sz w:val="24"/>
          <w:szCs w:val="24"/>
          <w:lang w:eastAsia="fr-FR"/>
        </w:rPr>
        <w:t xml:space="preserve"> </w:t>
      </w:r>
      <w:r w:rsidRPr="000E3B73">
        <w:rPr>
          <w:rFonts w:ascii="Times New Roman" w:eastAsia="Times New Roman" w:hAnsi="Times New Roman" w:cs="Times New Roman"/>
          <w:b/>
          <w:bCs/>
          <w:sz w:val="24"/>
          <w:szCs w:val="24"/>
          <w:lang w:eastAsia="fr-FR"/>
        </w:rPr>
        <w:t>préparer la transmission</w:t>
      </w:r>
      <w:r w:rsidRPr="000E3B73">
        <w:rPr>
          <w:rFonts w:ascii="Times New Roman" w:eastAsia="Times New Roman" w:hAnsi="Times New Roman" w:cs="Times New Roman"/>
          <w:sz w:val="24"/>
          <w:szCs w:val="24"/>
          <w:lang w:eastAsia="fr-FR"/>
        </w:rPr>
        <w:t>, que ce soit dans un cadre familial, patrimonial ou de cession.</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En fait, on peut comparer cette organisation à un duo bien rôdé :</w:t>
      </w:r>
    </w:p>
    <w:p w:rsidR="00F228EA" w:rsidRPr="000E3B73" w:rsidRDefault="00F228EA" w:rsidP="00F228E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La </w:t>
      </w:r>
      <w:r w:rsidRPr="000E3B73">
        <w:rPr>
          <w:rFonts w:ascii="Times New Roman" w:eastAsia="Times New Roman" w:hAnsi="Times New Roman" w:cs="Times New Roman"/>
          <w:b/>
          <w:bCs/>
          <w:sz w:val="24"/>
          <w:szCs w:val="24"/>
          <w:lang w:eastAsia="fr-FR"/>
        </w:rPr>
        <w:t>société d’exploitation</w:t>
      </w:r>
      <w:r w:rsidRPr="000E3B73">
        <w:rPr>
          <w:rFonts w:ascii="Times New Roman" w:eastAsia="Times New Roman" w:hAnsi="Times New Roman" w:cs="Times New Roman"/>
          <w:sz w:val="24"/>
          <w:szCs w:val="24"/>
          <w:lang w:eastAsia="fr-FR"/>
        </w:rPr>
        <w:t xml:space="preserve">, c’est le </w:t>
      </w:r>
      <w:r w:rsidRPr="000E3B73">
        <w:rPr>
          <w:rFonts w:ascii="Times New Roman" w:eastAsia="Times New Roman" w:hAnsi="Times New Roman" w:cs="Times New Roman"/>
          <w:b/>
          <w:bCs/>
          <w:sz w:val="24"/>
          <w:szCs w:val="24"/>
          <w:lang w:eastAsia="fr-FR"/>
        </w:rPr>
        <w:t>moteur</w:t>
      </w:r>
      <w:r w:rsidRPr="000E3B73">
        <w:rPr>
          <w:rFonts w:ascii="Times New Roman" w:eastAsia="Times New Roman" w:hAnsi="Times New Roman" w:cs="Times New Roman"/>
          <w:sz w:val="24"/>
          <w:szCs w:val="24"/>
          <w:lang w:eastAsia="fr-FR"/>
        </w:rPr>
        <w:t xml:space="preserve"> : elle fait tourner la boutique, elle est sur le terrain.</w:t>
      </w:r>
    </w:p>
    <w:p w:rsidR="00F228EA" w:rsidRPr="000E3B73" w:rsidRDefault="00F228EA" w:rsidP="00F228E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La </w:t>
      </w:r>
      <w:r w:rsidRPr="000E3B73">
        <w:rPr>
          <w:rFonts w:ascii="Times New Roman" w:eastAsia="Times New Roman" w:hAnsi="Times New Roman" w:cs="Times New Roman"/>
          <w:b/>
          <w:bCs/>
          <w:sz w:val="24"/>
          <w:szCs w:val="24"/>
          <w:lang w:eastAsia="fr-FR"/>
        </w:rPr>
        <w:t>SPF-PL</w:t>
      </w:r>
      <w:r w:rsidRPr="000E3B73">
        <w:rPr>
          <w:rFonts w:ascii="Times New Roman" w:eastAsia="Times New Roman" w:hAnsi="Times New Roman" w:cs="Times New Roman"/>
          <w:sz w:val="24"/>
          <w:szCs w:val="24"/>
          <w:lang w:eastAsia="fr-FR"/>
        </w:rPr>
        <w:t xml:space="preserve">, c’est le </w:t>
      </w:r>
      <w:r w:rsidRPr="000E3B73">
        <w:rPr>
          <w:rFonts w:ascii="Times New Roman" w:eastAsia="Times New Roman" w:hAnsi="Times New Roman" w:cs="Times New Roman"/>
          <w:b/>
          <w:bCs/>
          <w:sz w:val="24"/>
          <w:szCs w:val="24"/>
          <w:lang w:eastAsia="fr-FR"/>
        </w:rPr>
        <w:t>cockpit</w:t>
      </w:r>
      <w:r w:rsidRPr="000E3B73">
        <w:rPr>
          <w:rFonts w:ascii="Times New Roman" w:eastAsia="Times New Roman" w:hAnsi="Times New Roman" w:cs="Times New Roman"/>
          <w:sz w:val="24"/>
          <w:szCs w:val="24"/>
          <w:lang w:eastAsia="fr-FR"/>
        </w:rPr>
        <w:t xml:space="preserve"> : elle gère la trajectoire, optimise la vitesse, prépare les manœuvres.</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Et les deux sont souvent </w:t>
      </w:r>
      <w:r w:rsidRPr="000E3B73">
        <w:rPr>
          <w:rFonts w:ascii="Times New Roman" w:eastAsia="Times New Roman" w:hAnsi="Times New Roman" w:cs="Times New Roman"/>
          <w:b/>
          <w:bCs/>
          <w:sz w:val="24"/>
          <w:szCs w:val="24"/>
          <w:lang w:eastAsia="fr-FR"/>
        </w:rPr>
        <w:t>interdépendants</w:t>
      </w:r>
      <w:r w:rsidRPr="000E3B73">
        <w:rPr>
          <w:rFonts w:ascii="Times New Roman" w:eastAsia="Times New Roman" w:hAnsi="Times New Roman" w:cs="Times New Roman"/>
          <w:sz w:val="24"/>
          <w:szCs w:val="24"/>
          <w:lang w:eastAsia="fr-FR"/>
        </w:rPr>
        <w:t>. Une décision prise dans la holding a des répercussions dans l’exploitation… et vice versa. C’est donc essentiel de les penser ensemble, comme un écosystème cohérent.</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Ce que je veux que vous reteniez ici, c’est que </w:t>
      </w:r>
      <w:r w:rsidRPr="000E3B73">
        <w:rPr>
          <w:rFonts w:ascii="Times New Roman" w:eastAsia="Times New Roman" w:hAnsi="Times New Roman" w:cs="Times New Roman"/>
          <w:b/>
          <w:bCs/>
          <w:sz w:val="24"/>
          <w:szCs w:val="24"/>
          <w:lang w:eastAsia="fr-FR"/>
        </w:rPr>
        <w:t>le statut juridique</w:t>
      </w:r>
      <w:r w:rsidRPr="000E3B73">
        <w:rPr>
          <w:rFonts w:ascii="Times New Roman" w:eastAsia="Times New Roman" w:hAnsi="Times New Roman" w:cs="Times New Roman"/>
          <w:sz w:val="24"/>
          <w:szCs w:val="24"/>
          <w:lang w:eastAsia="fr-FR"/>
        </w:rPr>
        <w:t xml:space="preserve">, ce n’est pas juste une formalité administrative ou un passage obligé chez le notaire. C’est un </w:t>
      </w:r>
      <w:r w:rsidRPr="000E3B73">
        <w:rPr>
          <w:rFonts w:ascii="Times New Roman" w:eastAsia="Times New Roman" w:hAnsi="Times New Roman" w:cs="Times New Roman"/>
          <w:b/>
          <w:bCs/>
          <w:sz w:val="24"/>
          <w:szCs w:val="24"/>
          <w:lang w:eastAsia="fr-FR"/>
        </w:rPr>
        <w:t>véritable outil de pilotage stratégique</w:t>
      </w:r>
      <w:r w:rsidRPr="000E3B73">
        <w:rPr>
          <w:rFonts w:ascii="Times New Roman" w:eastAsia="Times New Roman" w:hAnsi="Times New Roman" w:cs="Times New Roman"/>
          <w:sz w:val="24"/>
          <w:szCs w:val="24"/>
          <w:lang w:eastAsia="fr-FR"/>
        </w:rPr>
        <w:t>, qui doit être pensé en fonction de votre projet, de vos ambitions, de votre parcours, et même… de votre sortie de l’aventure officinale, dans 10 ou 20 ans.</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Segoe UI Symbol" w:eastAsia="Times New Roman" w:hAnsi="Segoe UI Symbol" w:cs="Segoe UI Symbol"/>
          <w:sz w:val="24"/>
          <w:szCs w:val="24"/>
          <w:lang w:eastAsia="fr-FR"/>
        </w:rPr>
        <w:t>🎙</w:t>
      </w:r>
      <w:r w:rsidRPr="000E3B73">
        <w:rPr>
          <w:rFonts w:ascii="Calibri" w:eastAsia="Times New Roman" w:hAnsi="Calibri" w:cs="Calibri"/>
          <w:sz w:val="24"/>
          <w:szCs w:val="24"/>
          <w:lang w:eastAsia="fr-FR"/>
        </w:rPr>
        <w:t>️</w:t>
      </w:r>
      <w:r w:rsidRPr="000E3B73">
        <w:rPr>
          <w:rFonts w:ascii="Times New Roman" w:eastAsia="Times New Roman" w:hAnsi="Times New Roman" w:cs="Times New Roman"/>
          <w:sz w:val="24"/>
          <w:szCs w:val="24"/>
          <w:lang w:eastAsia="fr-FR"/>
        </w:rPr>
        <w:t xml:space="preserve"> </w:t>
      </w:r>
      <w:r w:rsidRPr="000E3B73">
        <w:rPr>
          <w:rFonts w:ascii="Times New Roman" w:eastAsia="Times New Roman" w:hAnsi="Times New Roman" w:cs="Times New Roman"/>
          <w:b/>
          <w:bCs/>
          <w:sz w:val="24"/>
          <w:szCs w:val="24"/>
          <w:lang w:eastAsia="fr-FR"/>
        </w:rPr>
        <w:t>Partie 2 — Tour d’horizon des structures juridiques</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lastRenderedPageBreak/>
        <w:t xml:space="preserve">Avant de plonger dans les subtilités des SEL, prenons le temps de passer en revue </w:t>
      </w:r>
      <w:r w:rsidRPr="000E3B73">
        <w:rPr>
          <w:rFonts w:ascii="Times New Roman" w:eastAsia="Times New Roman" w:hAnsi="Times New Roman" w:cs="Times New Roman"/>
          <w:b/>
          <w:bCs/>
          <w:sz w:val="24"/>
          <w:szCs w:val="24"/>
          <w:lang w:eastAsia="fr-FR"/>
        </w:rPr>
        <w:t>l’ensemble des “coquilles” juridiques</w:t>
      </w:r>
      <w:r w:rsidRPr="000E3B73">
        <w:rPr>
          <w:rFonts w:ascii="Times New Roman" w:eastAsia="Times New Roman" w:hAnsi="Times New Roman" w:cs="Times New Roman"/>
          <w:sz w:val="24"/>
          <w:szCs w:val="24"/>
          <w:lang w:eastAsia="fr-FR"/>
        </w:rPr>
        <w:t xml:space="preserve"> à disposition d’un titulaire. Chacune a son histoire, ses atouts et… ses chausse-trapes !</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Times New Roman" w:eastAsia="Times New Roman" w:hAnsi="Times New Roman" w:cs="Times New Roman"/>
          <w:b/>
          <w:bCs/>
          <w:sz w:val="27"/>
          <w:szCs w:val="27"/>
          <w:lang w:eastAsia="fr-FR"/>
        </w:rPr>
        <w:t>1. Les “classiques” rassurantes</w:t>
      </w:r>
    </w:p>
    <w:p w:rsidR="00F228EA" w:rsidRPr="000E3B73" w:rsidRDefault="00F228EA" w:rsidP="00F228E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E3B73">
        <w:rPr>
          <w:rFonts w:ascii="Times New Roman" w:eastAsia="Times New Roman" w:hAnsi="Times New Roman" w:cs="Times New Roman"/>
          <w:b/>
          <w:bCs/>
          <w:sz w:val="24"/>
          <w:szCs w:val="24"/>
          <w:lang w:eastAsia="fr-FR"/>
        </w:rPr>
        <w:t>• EURL – Entreprise unipersonnelle à responsabilité limitée</w:t>
      </w:r>
    </w:p>
    <w:p w:rsidR="00F228EA" w:rsidRPr="000E3B73" w:rsidRDefault="00F228EA" w:rsidP="00F228EA">
      <w:pPr>
        <w:spacing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Idéale pour le solo-preneur</w:t>
      </w:r>
      <w:r w:rsidRPr="000E3B73">
        <w:rPr>
          <w:rFonts w:ascii="Times New Roman" w:eastAsia="Times New Roman" w:hAnsi="Times New Roman" w:cs="Times New Roman"/>
          <w:sz w:val="24"/>
          <w:szCs w:val="24"/>
          <w:lang w:eastAsia="fr-FR"/>
        </w:rPr>
        <w:t xml:space="preserve"> qui démarre ou rachète son officine seul.</w:t>
      </w:r>
      <w:r w:rsidRPr="000E3B73">
        <w:rPr>
          <w:rFonts w:ascii="Times New Roman" w:eastAsia="Times New Roman" w:hAnsi="Times New Roman" w:cs="Times New Roman"/>
          <w:sz w:val="24"/>
          <w:szCs w:val="24"/>
          <w:lang w:eastAsia="fr-FR"/>
        </w:rPr>
        <w:br/>
        <w:t xml:space="preserve">— </w:t>
      </w:r>
      <w:r w:rsidRPr="000E3B73">
        <w:rPr>
          <w:rFonts w:ascii="Times New Roman" w:eastAsia="Times New Roman" w:hAnsi="Times New Roman" w:cs="Times New Roman"/>
          <w:b/>
          <w:bCs/>
          <w:sz w:val="24"/>
          <w:szCs w:val="24"/>
          <w:lang w:eastAsia="fr-FR"/>
        </w:rPr>
        <w:t>Responsabilité limitée</w:t>
      </w:r>
      <w:r w:rsidRPr="000E3B73">
        <w:rPr>
          <w:rFonts w:ascii="Times New Roman" w:eastAsia="Times New Roman" w:hAnsi="Times New Roman" w:cs="Times New Roman"/>
          <w:sz w:val="24"/>
          <w:szCs w:val="24"/>
          <w:lang w:eastAsia="fr-FR"/>
        </w:rPr>
        <w:t xml:space="preserve"> : votre patrimoine personnel est protégé à hauteur de vos apports.</w:t>
      </w:r>
      <w:r w:rsidRPr="000E3B73">
        <w:rPr>
          <w:rFonts w:ascii="Times New Roman" w:eastAsia="Times New Roman" w:hAnsi="Times New Roman" w:cs="Times New Roman"/>
          <w:sz w:val="24"/>
          <w:szCs w:val="24"/>
          <w:lang w:eastAsia="fr-FR"/>
        </w:rPr>
        <w:br/>
        <w:t xml:space="preserve">— </w:t>
      </w:r>
      <w:r w:rsidRPr="000E3B73">
        <w:rPr>
          <w:rFonts w:ascii="Times New Roman" w:eastAsia="Times New Roman" w:hAnsi="Times New Roman" w:cs="Times New Roman"/>
          <w:b/>
          <w:bCs/>
          <w:sz w:val="24"/>
          <w:szCs w:val="24"/>
          <w:lang w:eastAsia="fr-FR"/>
        </w:rPr>
        <w:t>Souplesse fiscale</w:t>
      </w:r>
      <w:r w:rsidRPr="000E3B73">
        <w:rPr>
          <w:rFonts w:ascii="Times New Roman" w:eastAsia="Times New Roman" w:hAnsi="Times New Roman" w:cs="Times New Roman"/>
          <w:sz w:val="24"/>
          <w:szCs w:val="24"/>
          <w:lang w:eastAsia="fr-FR"/>
        </w:rPr>
        <w:t xml:space="preserve"> : vous pouvez opter pour l’impôt sur les sociétés (IS) ou rester à l’impôt sur le revenu (IR) le temps de consolider la trésorerie.</w:t>
      </w:r>
      <w:r w:rsidRPr="000E3B73">
        <w:rPr>
          <w:rFonts w:ascii="Times New Roman" w:eastAsia="Times New Roman" w:hAnsi="Times New Roman" w:cs="Times New Roman"/>
          <w:sz w:val="24"/>
          <w:szCs w:val="24"/>
          <w:lang w:eastAsia="fr-FR"/>
        </w:rPr>
        <w:br/>
        <w:t xml:space="preserve">— </w:t>
      </w:r>
      <w:r w:rsidRPr="000E3B73">
        <w:rPr>
          <w:rFonts w:ascii="Times New Roman" w:eastAsia="Times New Roman" w:hAnsi="Times New Roman" w:cs="Times New Roman"/>
          <w:b/>
          <w:bCs/>
          <w:sz w:val="24"/>
          <w:szCs w:val="24"/>
          <w:lang w:eastAsia="fr-FR"/>
        </w:rPr>
        <w:t>Inconvénient majeur</w:t>
      </w:r>
      <w:r w:rsidRPr="000E3B73">
        <w:rPr>
          <w:rFonts w:ascii="Times New Roman" w:eastAsia="Times New Roman" w:hAnsi="Times New Roman" w:cs="Times New Roman"/>
          <w:sz w:val="24"/>
          <w:szCs w:val="24"/>
          <w:lang w:eastAsia="fr-FR"/>
        </w:rPr>
        <w:t xml:space="preserve"> : vous êtes l’unique capitaine ; impossible d’ouvrir le capital sans transformer la structure.</w:t>
      </w:r>
    </w:p>
    <w:p w:rsidR="00F228EA" w:rsidRPr="000E3B73" w:rsidRDefault="00F228EA" w:rsidP="00F228E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E3B73">
        <w:rPr>
          <w:rFonts w:ascii="Times New Roman" w:eastAsia="Times New Roman" w:hAnsi="Times New Roman" w:cs="Times New Roman"/>
          <w:b/>
          <w:bCs/>
          <w:sz w:val="24"/>
          <w:szCs w:val="24"/>
          <w:lang w:eastAsia="fr-FR"/>
        </w:rPr>
        <w:t>• SARL – Société à responsabilité limitée</w:t>
      </w:r>
    </w:p>
    <w:p w:rsidR="00F228EA" w:rsidRPr="000E3B73" w:rsidRDefault="00F228EA" w:rsidP="00F228EA">
      <w:pPr>
        <w:spacing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Le couteau suisse historique</w:t>
      </w:r>
      <w:r w:rsidRPr="000E3B73">
        <w:rPr>
          <w:rFonts w:ascii="Times New Roman" w:eastAsia="Times New Roman" w:hAnsi="Times New Roman" w:cs="Times New Roman"/>
          <w:sz w:val="24"/>
          <w:szCs w:val="24"/>
          <w:lang w:eastAsia="fr-FR"/>
        </w:rPr>
        <w:t xml:space="preserve"> des petites associations (deux ou trois titulaires).</w:t>
      </w:r>
      <w:r w:rsidRPr="000E3B73">
        <w:rPr>
          <w:rFonts w:ascii="Times New Roman" w:eastAsia="Times New Roman" w:hAnsi="Times New Roman" w:cs="Times New Roman"/>
          <w:sz w:val="24"/>
          <w:szCs w:val="24"/>
          <w:lang w:eastAsia="fr-FR"/>
        </w:rPr>
        <w:br/>
        <w:t>— Gouvernance familière : un ou plusieurs gérants, décisions à la majorité simple ou qualifiée selon les statuts.</w:t>
      </w:r>
      <w:r w:rsidRPr="000E3B73">
        <w:rPr>
          <w:rFonts w:ascii="Times New Roman" w:eastAsia="Times New Roman" w:hAnsi="Times New Roman" w:cs="Times New Roman"/>
          <w:sz w:val="24"/>
          <w:szCs w:val="24"/>
          <w:lang w:eastAsia="fr-FR"/>
        </w:rPr>
        <w:br/>
        <w:t>— Cessions de parts encadrées : agrément obligatoire des associés → sécurise le projet commun.</w:t>
      </w:r>
      <w:r w:rsidRPr="000E3B73">
        <w:rPr>
          <w:rFonts w:ascii="Times New Roman" w:eastAsia="Times New Roman" w:hAnsi="Times New Roman" w:cs="Times New Roman"/>
          <w:sz w:val="24"/>
          <w:szCs w:val="24"/>
          <w:lang w:eastAsia="fr-FR"/>
        </w:rPr>
        <w:br/>
        <w:t>— Fiscalité à l’IS par défaut, avec possibilité de rémunérer les gérants ou de distribuer des dividendes.</w:t>
      </w:r>
      <w:r w:rsidRPr="000E3B73">
        <w:rPr>
          <w:rFonts w:ascii="Times New Roman" w:eastAsia="Times New Roman" w:hAnsi="Times New Roman" w:cs="Times New Roman"/>
          <w:sz w:val="24"/>
          <w:szCs w:val="24"/>
          <w:lang w:eastAsia="fr-FR"/>
        </w:rPr>
        <w:br/>
        <w:t xml:space="preserve">— </w:t>
      </w:r>
      <w:r w:rsidRPr="000E3B73">
        <w:rPr>
          <w:rFonts w:ascii="Times New Roman" w:eastAsia="Times New Roman" w:hAnsi="Times New Roman" w:cs="Times New Roman"/>
          <w:b/>
          <w:bCs/>
          <w:sz w:val="24"/>
          <w:szCs w:val="24"/>
          <w:lang w:eastAsia="fr-FR"/>
        </w:rPr>
        <w:t>Limite</w:t>
      </w:r>
      <w:r w:rsidRPr="000E3B73">
        <w:rPr>
          <w:rFonts w:ascii="Times New Roman" w:eastAsia="Times New Roman" w:hAnsi="Times New Roman" w:cs="Times New Roman"/>
          <w:sz w:val="24"/>
          <w:szCs w:val="24"/>
          <w:lang w:eastAsia="fr-FR"/>
        </w:rPr>
        <w:t xml:space="preserve"> : mécanique plus lourde si vous voulez faire entrer un nouvel associé investisseur ou une holding, car chaque cession de parts déclenche 3 % de droits d’enregistrement.</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Times New Roman" w:eastAsia="Times New Roman" w:hAnsi="Times New Roman" w:cs="Times New Roman"/>
          <w:b/>
          <w:bCs/>
          <w:sz w:val="27"/>
          <w:szCs w:val="27"/>
          <w:lang w:eastAsia="fr-FR"/>
        </w:rPr>
        <w:t>2. La SNC – Société en nom collectif</w:t>
      </w:r>
    </w:p>
    <w:p w:rsidR="00F228EA" w:rsidRPr="000E3B73" w:rsidRDefault="00F228EA" w:rsidP="00F228EA">
      <w:pPr>
        <w:spacing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Le dinosaure qu’on admire de loin</w:t>
      </w:r>
      <w:r w:rsidRPr="000E3B73">
        <w:rPr>
          <w:rFonts w:ascii="Times New Roman" w:eastAsia="Times New Roman" w:hAnsi="Times New Roman" w:cs="Times New Roman"/>
          <w:sz w:val="24"/>
          <w:szCs w:val="24"/>
          <w:lang w:eastAsia="fr-FR"/>
        </w:rPr>
        <w:t>.</w:t>
      </w:r>
      <w:r w:rsidRPr="000E3B73">
        <w:rPr>
          <w:rFonts w:ascii="Times New Roman" w:eastAsia="Times New Roman" w:hAnsi="Times New Roman" w:cs="Times New Roman"/>
          <w:sz w:val="24"/>
          <w:szCs w:val="24"/>
          <w:lang w:eastAsia="fr-FR"/>
        </w:rPr>
        <w:br/>
        <w:t xml:space="preserve">— Responsabilité </w:t>
      </w:r>
      <w:r w:rsidRPr="000E3B73">
        <w:rPr>
          <w:rFonts w:ascii="Times New Roman" w:eastAsia="Times New Roman" w:hAnsi="Times New Roman" w:cs="Times New Roman"/>
          <w:b/>
          <w:bCs/>
          <w:sz w:val="24"/>
          <w:szCs w:val="24"/>
          <w:lang w:eastAsia="fr-FR"/>
        </w:rPr>
        <w:t>illimitée et solidaire</w:t>
      </w:r>
      <w:r w:rsidRPr="000E3B73">
        <w:rPr>
          <w:rFonts w:ascii="Times New Roman" w:eastAsia="Times New Roman" w:hAnsi="Times New Roman" w:cs="Times New Roman"/>
          <w:sz w:val="24"/>
          <w:szCs w:val="24"/>
          <w:lang w:eastAsia="fr-FR"/>
        </w:rPr>
        <w:t xml:space="preserve"> de tous les associés : si un problème survient, le patrimoine perso sert de garantie.</w:t>
      </w:r>
      <w:r w:rsidRPr="000E3B73">
        <w:rPr>
          <w:rFonts w:ascii="Times New Roman" w:eastAsia="Times New Roman" w:hAnsi="Times New Roman" w:cs="Times New Roman"/>
          <w:sz w:val="24"/>
          <w:szCs w:val="24"/>
          <w:lang w:eastAsia="fr-FR"/>
        </w:rPr>
        <w:br/>
        <w:t xml:space="preserve">— </w:t>
      </w:r>
      <w:r w:rsidRPr="000E3B73">
        <w:rPr>
          <w:rFonts w:ascii="Times New Roman" w:eastAsia="Times New Roman" w:hAnsi="Times New Roman" w:cs="Times New Roman"/>
          <w:b/>
          <w:bCs/>
          <w:sz w:val="24"/>
          <w:szCs w:val="24"/>
          <w:lang w:eastAsia="fr-FR"/>
        </w:rPr>
        <w:t>Rarement choisie</w:t>
      </w:r>
      <w:r w:rsidRPr="000E3B73">
        <w:rPr>
          <w:rFonts w:ascii="Times New Roman" w:eastAsia="Times New Roman" w:hAnsi="Times New Roman" w:cs="Times New Roman"/>
          <w:sz w:val="24"/>
          <w:szCs w:val="24"/>
          <w:lang w:eastAsia="fr-FR"/>
        </w:rPr>
        <w:t xml:space="preserve"> aujourd’hui, sauf pour des configurations patrimoniales très spécifiques (vieilles officines familiales qui n’ont jamais migré vers une forme limitée).</w:t>
      </w:r>
      <w:r w:rsidRPr="000E3B73">
        <w:rPr>
          <w:rFonts w:ascii="Times New Roman" w:eastAsia="Times New Roman" w:hAnsi="Times New Roman" w:cs="Times New Roman"/>
          <w:sz w:val="24"/>
          <w:szCs w:val="24"/>
          <w:lang w:eastAsia="fr-FR"/>
        </w:rPr>
        <w:br/>
        <w:t>— Message clé : si vous entendez “SNC”, allumez le gyrophare et vérifiez que tout le monde comprend le risque encouru !</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Times New Roman" w:eastAsia="Times New Roman" w:hAnsi="Times New Roman" w:cs="Times New Roman"/>
          <w:b/>
          <w:bCs/>
          <w:sz w:val="27"/>
          <w:szCs w:val="27"/>
          <w:lang w:eastAsia="fr-FR"/>
        </w:rPr>
        <w:t>3. La révolution officinale : la SEL (Société d’Exercice Libéral)</w:t>
      </w:r>
    </w:p>
    <w:p w:rsidR="00F228EA" w:rsidRPr="000E3B73" w:rsidRDefault="00F228EA" w:rsidP="00F228EA">
      <w:pPr>
        <w:spacing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Un vrai tournant pour la pharmacie depuis les années 2010.</w:t>
      </w:r>
      <w:r w:rsidRPr="000E3B73">
        <w:rPr>
          <w:rFonts w:ascii="Times New Roman" w:eastAsia="Times New Roman" w:hAnsi="Times New Roman" w:cs="Times New Roman"/>
          <w:sz w:val="24"/>
          <w:szCs w:val="24"/>
          <w:lang w:eastAsia="fr-FR"/>
        </w:rPr>
        <w:br/>
        <w:t xml:space="preserve">Pourquoi cet engouement ? Parce que la SEL </w:t>
      </w:r>
      <w:r w:rsidRPr="000E3B73">
        <w:rPr>
          <w:rFonts w:ascii="Times New Roman" w:eastAsia="Times New Roman" w:hAnsi="Times New Roman" w:cs="Times New Roman"/>
          <w:b/>
          <w:bCs/>
          <w:sz w:val="24"/>
          <w:szCs w:val="24"/>
          <w:lang w:eastAsia="fr-FR"/>
        </w:rPr>
        <w:t>ouvre le capital</w:t>
      </w:r>
      <w:r w:rsidRPr="000E3B73">
        <w:rPr>
          <w:rFonts w:ascii="Times New Roman" w:eastAsia="Times New Roman" w:hAnsi="Times New Roman" w:cs="Times New Roman"/>
          <w:sz w:val="24"/>
          <w:szCs w:val="24"/>
          <w:lang w:eastAsia="fr-FR"/>
        </w:rPr>
        <w:t xml:space="preserve"> :</w:t>
      </w:r>
    </w:p>
    <w:p w:rsidR="00F228EA" w:rsidRPr="000E3B73" w:rsidRDefault="00F228EA" w:rsidP="00F228E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Aux pharmaciens en activité dans l’officine,</w:t>
      </w:r>
    </w:p>
    <w:p w:rsidR="00F228EA" w:rsidRPr="000E3B73" w:rsidRDefault="00F228EA" w:rsidP="00F228E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Aux anciens titulaires retraités (dix ans max),</w:t>
      </w:r>
    </w:p>
    <w:p w:rsidR="00F228EA" w:rsidRPr="000E3B73" w:rsidRDefault="00F228EA" w:rsidP="00F228E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À des SPF-PL investisseuses (vos holdings),</w:t>
      </w:r>
    </w:p>
    <w:p w:rsidR="00F228EA" w:rsidRPr="000E3B73" w:rsidRDefault="00F228EA" w:rsidP="00F228E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À la marge, à d’autres professionnels de santé si la loi l’autorise demain.</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La logicielle SEL épouse parfaitement une </w:t>
      </w:r>
      <w:r w:rsidRPr="000E3B73">
        <w:rPr>
          <w:rFonts w:ascii="Times New Roman" w:eastAsia="Times New Roman" w:hAnsi="Times New Roman" w:cs="Times New Roman"/>
          <w:b/>
          <w:bCs/>
          <w:sz w:val="24"/>
          <w:szCs w:val="24"/>
          <w:lang w:eastAsia="fr-FR"/>
        </w:rPr>
        <w:t>officine en mouvement</w:t>
      </w:r>
      <w:r w:rsidRPr="000E3B73">
        <w:rPr>
          <w:rFonts w:ascii="Times New Roman" w:eastAsia="Times New Roman" w:hAnsi="Times New Roman" w:cs="Times New Roman"/>
          <w:sz w:val="24"/>
          <w:szCs w:val="24"/>
          <w:lang w:eastAsia="fr-FR"/>
        </w:rPr>
        <w:t xml:space="preserve"> : croissance externe, groupements multi-sites, association progressive d’adjoints, transmission douce… Son ADN, c’est l’évolutivité.</w:t>
      </w:r>
    </w:p>
    <w:p w:rsidR="00F228EA" w:rsidRPr="000E3B73" w:rsidRDefault="00F228EA" w:rsidP="00F228E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E3B73">
        <w:rPr>
          <w:rFonts w:ascii="Times New Roman" w:eastAsia="Times New Roman" w:hAnsi="Times New Roman" w:cs="Times New Roman"/>
          <w:b/>
          <w:bCs/>
          <w:sz w:val="24"/>
          <w:szCs w:val="24"/>
          <w:lang w:eastAsia="fr-FR"/>
        </w:rPr>
        <w:lastRenderedPageBreak/>
        <w:t xml:space="preserve">• </w:t>
      </w:r>
      <w:proofErr w:type="spellStart"/>
      <w:r w:rsidRPr="000E3B73">
        <w:rPr>
          <w:rFonts w:ascii="Times New Roman" w:eastAsia="Times New Roman" w:hAnsi="Times New Roman" w:cs="Times New Roman"/>
          <w:b/>
          <w:bCs/>
          <w:sz w:val="24"/>
          <w:szCs w:val="24"/>
          <w:lang w:eastAsia="fr-FR"/>
        </w:rPr>
        <w:t>Selarl</w:t>
      </w:r>
      <w:proofErr w:type="spellEnd"/>
      <w:r w:rsidRPr="000E3B73">
        <w:rPr>
          <w:rFonts w:ascii="Times New Roman" w:eastAsia="Times New Roman" w:hAnsi="Times New Roman" w:cs="Times New Roman"/>
          <w:b/>
          <w:bCs/>
          <w:sz w:val="24"/>
          <w:szCs w:val="24"/>
          <w:lang w:eastAsia="fr-FR"/>
        </w:rPr>
        <w:t xml:space="preserve"> – SEL à responsabilité limitée</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Fonctionnement proche d’une SARL : parts sociales, gérance obligatoire par un ou plusieurs pharmaciens exerçant.</w:t>
      </w:r>
      <w:r w:rsidRPr="000E3B73">
        <w:rPr>
          <w:rFonts w:ascii="Times New Roman" w:eastAsia="Times New Roman" w:hAnsi="Times New Roman" w:cs="Times New Roman"/>
          <w:sz w:val="24"/>
          <w:szCs w:val="24"/>
          <w:lang w:eastAsia="fr-FR"/>
        </w:rPr>
        <w:br/>
        <w:t xml:space="preserve">— </w:t>
      </w:r>
      <w:r w:rsidRPr="000E3B73">
        <w:rPr>
          <w:rFonts w:ascii="Times New Roman" w:eastAsia="Times New Roman" w:hAnsi="Times New Roman" w:cs="Times New Roman"/>
          <w:b/>
          <w:bCs/>
          <w:sz w:val="24"/>
          <w:szCs w:val="24"/>
          <w:lang w:eastAsia="fr-FR"/>
        </w:rPr>
        <w:t>Avantage</w:t>
      </w:r>
      <w:r w:rsidRPr="000E3B73">
        <w:rPr>
          <w:rFonts w:ascii="Times New Roman" w:eastAsia="Times New Roman" w:hAnsi="Times New Roman" w:cs="Times New Roman"/>
          <w:sz w:val="24"/>
          <w:szCs w:val="24"/>
          <w:lang w:eastAsia="fr-FR"/>
        </w:rPr>
        <w:t xml:space="preserve"> : culture « familiale » rassurante, pacte d’associés souvent simple.</w:t>
      </w:r>
      <w:r w:rsidRPr="000E3B73">
        <w:rPr>
          <w:rFonts w:ascii="Times New Roman" w:eastAsia="Times New Roman" w:hAnsi="Times New Roman" w:cs="Times New Roman"/>
          <w:sz w:val="24"/>
          <w:szCs w:val="24"/>
          <w:lang w:eastAsia="fr-FR"/>
        </w:rPr>
        <w:br/>
        <w:t xml:space="preserve">— </w:t>
      </w:r>
      <w:r w:rsidRPr="000E3B73">
        <w:rPr>
          <w:rFonts w:ascii="Times New Roman" w:eastAsia="Times New Roman" w:hAnsi="Times New Roman" w:cs="Times New Roman"/>
          <w:b/>
          <w:bCs/>
          <w:sz w:val="24"/>
          <w:szCs w:val="24"/>
          <w:lang w:eastAsia="fr-FR"/>
        </w:rPr>
        <w:t>Inconvénients</w:t>
      </w:r>
      <w:r w:rsidRPr="000E3B73">
        <w:rPr>
          <w:rFonts w:ascii="Times New Roman" w:eastAsia="Times New Roman" w:hAnsi="Times New Roman" w:cs="Times New Roman"/>
          <w:sz w:val="24"/>
          <w:szCs w:val="24"/>
          <w:lang w:eastAsia="fr-FR"/>
        </w:rPr>
        <w:t xml:space="preserve"> : formalisme lourd pour céder des parts ; fiscalité de cession à 3 % sur la valeur, ce qui peut peser sur les réorganisations capitalistiques.</w:t>
      </w:r>
    </w:p>
    <w:p w:rsidR="00F228EA" w:rsidRPr="000E3B73" w:rsidRDefault="00F228EA" w:rsidP="00F228EA">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E3B73">
        <w:rPr>
          <w:rFonts w:ascii="Times New Roman" w:eastAsia="Times New Roman" w:hAnsi="Times New Roman" w:cs="Times New Roman"/>
          <w:b/>
          <w:bCs/>
          <w:sz w:val="24"/>
          <w:szCs w:val="24"/>
          <w:lang w:eastAsia="fr-FR"/>
        </w:rPr>
        <w:t xml:space="preserve">• </w:t>
      </w:r>
      <w:proofErr w:type="spellStart"/>
      <w:r w:rsidRPr="000E3B73">
        <w:rPr>
          <w:rFonts w:ascii="Times New Roman" w:eastAsia="Times New Roman" w:hAnsi="Times New Roman" w:cs="Times New Roman"/>
          <w:b/>
          <w:bCs/>
          <w:sz w:val="24"/>
          <w:szCs w:val="24"/>
          <w:lang w:eastAsia="fr-FR"/>
        </w:rPr>
        <w:t>Selas</w:t>
      </w:r>
      <w:proofErr w:type="spellEnd"/>
      <w:r w:rsidRPr="000E3B73">
        <w:rPr>
          <w:rFonts w:ascii="Times New Roman" w:eastAsia="Times New Roman" w:hAnsi="Times New Roman" w:cs="Times New Roman"/>
          <w:b/>
          <w:bCs/>
          <w:sz w:val="24"/>
          <w:szCs w:val="24"/>
          <w:lang w:eastAsia="fr-FR"/>
        </w:rPr>
        <w:t xml:space="preserve"> – SEL par actions simplifiée</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 Inspirée de la SAS du monde commercial : un </w:t>
      </w:r>
      <w:r w:rsidRPr="000E3B73">
        <w:rPr>
          <w:rFonts w:ascii="Times New Roman" w:eastAsia="Times New Roman" w:hAnsi="Times New Roman" w:cs="Times New Roman"/>
          <w:b/>
          <w:bCs/>
          <w:sz w:val="24"/>
          <w:szCs w:val="24"/>
          <w:lang w:eastAsia="fr-FR"/>
        </w:rPr>
        <w:t>président</w:t>
      </w:r>
      <w:r w:rsidRPr="000E3B73">
        <w:rPr>
          <w:rFonts w:ascii="Times New Roman" w:eastAsia="Times New Roman" w:hAnsi="Times New Roman" w:cs="Times New Roman"/>
          <w:sz w:val="24"/>
          <w:szCs w:val="24"/>
          <w:lang w:eastAsia="fr-FR"/>
        </w:rPr>
        <w:t xml:space="preserve"> (pharmacien exerçant) et, si on le souhaite, des directeurs généraux ou un comité stratégique.</w:t>
      </w:r>
      <w:r w:rsidRPr="000E3B73">
        <w:rPr>
          <w:rFonts w:ascii="Times New Roman" w:eastAsia="Times New Roman" w:hAnsi="Times New Roman" w:cs="Times New Roman"/>
          <w:sz w:val="24"/>
          <w:szCs w:val="24"/>
          <w:lang w:eastAsia="fr-FR"/>
        </w:rPr>
        <w:br/>
        <w:t xml:space="preserve">— Capital en </w:t>
      </w:r>
      <w:r w:rsidRPr="000E3B73">
        <w:rPr>
          <w:rFonts w:ascii="Times New Roman" w:eastAsia="Times New Roman" w:hAnsi="Times New Roman" w:cs="Times New Roman"/>
          <w:b/>
          <w:bCs/>
          <w:sz w:val="24"/>
          <w:szCs w:val="24"/>
          <w:lang w:eastAsia="fr-FR"/>
        </w:rPr>
        <w:t>actions</w:t>
      </w:r>
      <w:r w:rsidRPr="000E3B73">
        <w:rPr>
          <w:rFonts w:ascii="Times New Roman" w:eastAsia="Times New Roman" w:hAnsi="Times New Roman" w:cs="Times New Roman"/>
          <w:sz w:val="24"/>
          <w:szCs w:val="24"/>
          <w:lang w:eastAsia="fr-FR"/>
        </w:rPr>
        <w:t xml:space="preserve"> : cession ultra fluide (ordre de mouvement, enregistrement simple) et droits d’enregistrement symboliques à </w:t>
      </w:r>
      <w:r w:rsidRPr="000E3B73">
        <w:rPr>
          <w:rFonts w:ascii="Times New Roman" w:eastAsia="Times New Roman" w:hAnsi="Times New Roman" w:cs="Times New Roman"/>
          <w:b/>
          <w:bCs/>
          <w:sz w:val="24"/>
          <w:szCs w:val="24"/>
          <w:lang w:eastAsia="fr-FR"/>
        </w:rPr>
        <w:t>0,1 %</w:t>
      </w:r>
      <w:r w:rsidRPr="000E3B73">
        <w:rPr>
          <w:rFonts w:ascii="Times New Roman" w:eastAsia="Times New Roman" w:hAnsi="Times New Roman" w:cs="Times New Roman"/>
          <w:sz w:val="24"/>
          <w:szCs w:val="24"/>
          <w:lang w:eastAsia="fr-FR"/>
        </w:rPr>
        <w:t>.</w:t>
      </w:r>
      <w:r w:rsidRPr="000E3B73">
        <w:rPr>
          <w:rFonts w:ascii="Times New Roman" w:eastAsia="Times New Roman" w:hAnsi="Times New Roman" w:cs="Times New Roman"/>
          <w:sz w:val="24"/>
          <w:szCs w:val="24"/>
          <w:lang w:eastAsia="fr-FR"/>
        </w:rPr>
        <w:br/>
        <w:t>— Statuts “sur-mesure” : clauses de sortie, d’</w:t>
      </w:r>
      <w:proofErr w:type="spellStart"/>
      <w:r w:rsidRPr="000E3B73">
        <w:rPr>
          <w:rFonts w:ascii="Times New Roman" w:eastAsia="Times New Roman" w:hAnsi="Times New Roman" w:cs="Times New Roman"/>
          <w:sz w:val="24"/>
          <w:szCs w:val="24"/>
          <w:lang w:eastAsia="fr-FR"/>
        </w:rPr>
        <w:t>earn</w:t>
      </w:r>
      <w:proofErr w:type="spellEnd"/>
      <w:r w:rsidRPr="000E3B73">
        <w:rPr>
          <w:rFonts w:ascii="Times New Roman" w:eastAsia="Times New Roman" w:hAnsi="Times New Roman" w:cs="Times New Roman"/>
          <w:sz w:val="24"/>
          <w:szCs w:val="24"/>
          <w:lang w:eastAsia="fr-FR"/>
        </w:rPr>
        <w:t>-out, seuils de majorité, actions de préférence ; tout est paramétrable.</w:t>
      </w:r>
      <w:r w:rsidRPr="000E3B73">
        <w:rPr>
          <w:rFonts w:ascii="Times New Roman" w:eastAsia="Times New Roman" w:hAnsi="Times New Roman" w:cs="Times New Roman"/>
          <w:sz w:val="24"/>
          <w:szCs w:val="24"/>
          <w:lang w:eastAsia="fr-FR"/>
        </w:rPr>
        <w:br/>
        <w:t xml:space="preserve">— Parfaite pour les projets </w:t>
      </w:r>
      <w:r w:rsidRPr="000E3B73">
        <w:rPr>
          <w:rFonts w:ascii="Times New Roman" w:eastAsia="Times New Roman" w:hAnsi="Times New Roman" w:cs="Times New Roman"/>
          <w:b/>
          <w:bCs/>
          <w:sz w:val="24"/>
          <w:szCs w:val="24"/>
          <w:lang w:eastAsia="fr-FR"/>
        </w:rPr>
        <w:t>multi-associés</w:t>
      </w:r>
      <w:r w:rsidRPr="000E3B73">
        <w:rPr>
          <w:rFonts w:ascii="Times New Roman" w:eastAsia="Times New Roman" w:hAnsi="Times New Roman" w:cs="Times New Roman"/>
          <w:sz w:val="24"/>
          <w:szCs w:val="24"/>
          <w:lang w:eastAsia="fr-FR"/>
        </w:rPr>
        <w:t xml:space="preserve"> ou ceux qui visent la croissance externe rapide.</w:t>
      </w:r>
      <w:r w:rsidRPr="000E3B73">
        <w:rPr>
          <w:rFonts w:ascii="Times New Roman" w:eastAsia="Times New Roman" w:hAnsi="Times New Roman" w:cs="Times New Roman"/>
          <w:sz w:val="24"/>
          <w:szCs w:val="24"/>
          <w:lang w:eastAsia="fr-FR"/>
        </w:rPr>
        <w:br/>
        <w:t>— Seule vigilance : bien verrouiller l’agrément des nouveaux actionnaires pour rester conforme aux règles ordinales.</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Times New Roman" w:eastAsia="Times New Roman" w:hAnsi="Times New Roman" w:cs="Times New Roman"/>
          <w:b/>
          <w:bCs/>
          <w:sz w:val="27"/>
          <w:szCs w:val="27"/>
          <w:lang w:eastAsia="fr-FR"/>
        </w:rPr>
        <w:t>4. Focus express sur la SPF-PL — le bras financier</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Même si la SPF-PL n’est pas une structure d’exploitation, impossible de la passer sous silence :</w:t>
      </w:r>
      <w:r w:rsidRPr="000E3B73">
        <w:rPr>
          <w:rFonts w:ascii="Times New Roman" w:eastAsia="Times New Roman" w:hAnsi="Times New Roman" w:cs="Times New Roman"/>
          <w:sz w:val="24"/>
          <w:szCs w:val="24"/>
          <w:lang w:eastAsia="fr-FR"/>
        </w:rPr>
        <w:br/>
        <w:t xml:space="preserve">— Elle peut </w:t>
      </w:r>
      <w:r w:rsidRPr="000E3B73">
        <w:rPr>
          <w:rFonts w:ascii="Times New Roman" w:eastAsia="Times New Roman" w:hAnsi="Times New Roman" w:cs="Times New Roman"/>
          <w:b/>
          <w:bCs/>
          <w:sz w:val="24"/>
          <w:szCs w:val="24"/>
          <w:lang w:eastAsia="fr-FR"/>
        </w:rPr>
        <w:t>détenir</w:t>
      </w:r>
      <w:r w:rsidRPr="000E3B73">
        <w:rPr>
          <w:rFonts w:ascii="Times New Roman" w:eastAsia="Times New Roman" w:hAnsi="Times New Roman" w:cs="Times New Roman"/>
          <w:sz w:val="24"/>
          <w:szCs w:val="24"/>
          <w:lang w:eastAsia="fr-FR"/>
        </w:rPr>
        <w:t xml:space="preserve"> jusqu’à trois participations dans des SEL ;</w:t>
      </w:r>
      <w:r w:rsidRPr="000E3B73">
        <w:rPr>
          <w:rFonts w:ascii="Times New Roman" w:eastAsia="Times New Roman" w:hAnsi="Times New Roman" w:cs="Times New Roman"/>
          <w:sz w:val="24"/>
          <w:szCs w:val="24"/>
          <w:lang w:eastAsia="fr-FR"/>
        </w:rPr>
        <w:br/>
        <w:t xml:space="preserve">— Elle </w:t>
      </w:r>
      <w:r w:rsidRPr="000E3B73">
        <w:rPr>
          <w:rFonts w:ascii="Times New Roman" w:eastAsia="Times New Roman" w:hAnsi="Times New Roman" w:cs="Times New Roman"/>
          <w:b/>
          <w:bCs/>
          <w:sz w:val="24"/>
          <w:szCs w:val="24"/>
          <w:lang w:eastAsia="fr-FR"/>
        </w:rPr>
        <w:t>encaisse</w:t>
      </w:r>
      <w:r w:rsidRPr="000E3B73">
        <w:rPr>
          <w:rFonts w:ascii="Times New Roman" w:eastAsia="Times New Roman" w:hAnsi="Times New Roman" w:cs="Times New Roman"/>
          <w:sz w:val="24"/>
          <w:szCs w:val="24"/>
          <w:lang w:eastAsia="fr-FR"/>
        </w:rPr>
        <w:t xml:space="preserve"> les dividendes et réinvestit avec un impôt réduit (régime mère-fille) ;</w:t>
      </w:r>
      <w:r w:rsidRPr="000E3B73">
        <w:rPr>
          <w:rFonts w:ascii="Times New Roman" w:eastAsia="Times New Roman" w:hAnsi="Times New Roman" w:cs="Times New Roman"/>
          <w:sz w:val="24"/>
          <w:szCs w:val="24"/>
          <w:lang w:eastAsia="fr-FR"/>
        </w:rPr>
        <w:br/>
        <w:t xml:space="preserve">— Elle </w:t>
      </w:r>
      <w:r w:rsidRPr="000E3B73">
        <w:rPr>
          <w:rFonts w:ascii="Times New Roman" w:eastAsia="Times New Roman" w:hAnsi="Times New Roman" w:cs="Times New Roman"/>
          <w:b/>
          <w:bCs/>
          <w:sz w:val="24"/>
          <w:szCs w:val="24"/>
          <w:lang w:eastAsia="fr-FR"/>
        </w:rPr>
        <w:t>organise la succession</w:t>
      </w:r>
      <w:r w:rsidRPr="000E3B73">
        <w:rPr>
          <w:rFonts w:ascii="Times New Roman" w:eastAsia="Times New Roman" w:hAnsi="Times New Roman" w:cs="Times New Roman"/>
          <w:sz w:val="24"/>
          <w:szCs w:val="24"/>
          <w:lang w:eastAsia="fr-FR"/>
        </w:rPr>
        <w:t xml:space="preserve"> : vous transmettez les actions de la holding plutôt que celles, éclatées, des différentes officines.</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Times New Roman" w:eastAsia="Times New Roman" w:hAnsi="Times New Roman" w:cs="Times New Roman"/>
          <w:b/>
          <w:bCs/>
          <w:sz w:val="27"/>
          <w:szCs w:val="27"/>
          <w:lang w:eastAsia="fr-FR"/>
        </w:rPr>
        <w:t>5. Comment articuler tout ça ?</w:t>
      </w:r>
    </w:p>
    <w:p w:rsidR="00F228EA" w:rsidRPr="000E3B73" w:rsidRDefault="00F228EA" w:rsidP="00F2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Projet solo et patrimonial modeste</w:t>
      </w:r>
      <w:r w:rsidRPr="000E3B73">
        <w:rPr>
          <w:rFonts w:ascii="Times New Roman" w:eastAsia="Times New Roman" w:hAnsi="Times New Roman" w:cs="Times New Roman"/>
          <w:sz w:val="24"/>
          <w:szCs w:val="24"/>
          <w:lang w:eastAsia="fr-FR"/>
        </w:rPr>
        <w:t xml:space="preserve"> → EURL ou petite SARL suffisent souvent.</w:t>
      </w:r>
    </w:p>
    <w:p w:rsidR="00F228EA" w:rsidRPr="000E3B73" w:rsidRDefault="00F228EA" w:rsidP="00F2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Association familiale ou binôme stable</w:t>
      </w:r>
      <w:r w:rsidRPr="000E3B73">
        <w:rPr>
          <w:rFonts w:ascii="Times New Roman" w:eastAsia="Times New Roman" w:hAnsi="Times New Roman" w:cs="Times New Roman"/>
          <w:sz w:val="24"/>
          <w:szCs w:val="24"/>
          <w:lang w:eastAsia="fr-FR"/>
        </w:rPr>
        <w:t xml:space="preserve"> → SARL ou </w:t>
      </w:r>
      <w:proofErr w:type="spellStart"/>
      <w:r w:rsidRPr="000E3B73">
        <w:rPr>
          <w:rFonts w:ascii="Times New Roman" w:eastAsia="Times New Roman" w:hAnsi="Times New Roman" w:cs="Times New Roman"/>
          <w:sz w:val="24"/>
          <w:szCs w:val="24"/>
          <w:lang w:eastAsia="fr-FR"/>
        </w:rPr>
        <w:t>Selarl</w:t>
      </w:r>
      <w:proofErr w:type="spellEnd"/>
      <w:r w:rsidRPr="000E3B73">
        <w:rPr>
          <w:rFonts w:ascii="Times New Roman" w:eastAsia="Times New Roman" w:hAnsi="Times New Roman" w:cs="Times New Roman"/>
          <w:sz w:val="24"/>
          <w:szCs w:val="24"/>
          <w:lang w:eastAsia="fr-FR"/>
        </w:rPr>
        <w:t xml:space="preserve"> pour préserver l’esprit “club”.</w:t>
      </w:r>
    </w:p>
    <w:p w:rsidR="00F228EA" w:rsidRPr="000E3B73" w:rsidRDefault="00F228EA" w:rsidP="00F2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Croissance externe, investisseurs ou adjoints à associer</w:t>
      </w:r>
      <w:r w:rsidRPr="000E3B73">
        <w:rPr>
          <w:rFonts w:ascii="Times New Roman" w:eastAsia="Times New Roman" w:hAnsi="Times New Roman" w:cs="Times New Roman"/>
          <w:sz w:val="24"/>
          <w:szCs w:val="24"/>
          <w:lang w:eastAsia="fr-FR"/>
        </w:rPr>
        <w:t xml:space="preserve"> → </w:t>
      </w:r>
      <w:proofErr w:type="spellStart"/>
      <w:r w:rsidRPr="000E3B73">
        <w:rPr>
          <w:rFonts w:ascii="Times New Roman" w:eastAsia="Times New Roman" w:hAnsi="Times New Roman" w:cs="Times New Roman"/>
          <w:sz w:val="24"/>
          <w:szCs w:val="24"/>
          <w:lang w:eastAsia="fr-FR"/>
        </w:rPr>
        <w:t>Selas</w:t>
      </w:r>
      <w:proofErr w:type="spellEnd"/>
      <w:r w:rsidRPr="000E3B73">
        <w:rPr>
          <w:rFonts w:ascii="Times New Roman" w:eastAsia="Times New Roman" w:hAnsi="Times New Roman" w:cs="Times New Roman"/>
          <w:sz w:val="24"/>
          <w:szCs w:val="24"/>
          <w:lang w:eastAsia="fr-FR"/>
        </w:rPr>
        <w:t xml:space="preserve"> + SPF-PL, combo gagnant.</w:t>
      </w:r>
    </w:p>
    <w:p w:rsidR="00F228EA" w:rsidRPr="000E3B73" w:rsidRDefault="00F228EA" w:rsidP="00F228E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Transmission à horizon 5-10 ans</w:t>
      </w:r>
      <w:r w:rsidRPr="000E3B73">
        <w:rPr>
          <w:rFonts w:ascii="Times New Roman" w:eastAsia="Times New Roman" w:hAnsi="Times New Roman" w:cs="Times New Roman"/>
          <w:sz w:val="24"/>
          <w:szCs w:val="24"/>
          <w:lang w:eastAsia="fr-FR"/>
        </w:rPr>
        <w:t xml:space="preserve"> → Anticiper la </w:t>
      </w:r>
      <w:proofErr w:type="spellStart"/>
      <w:r w:rsidRPr="000E3B73">
        <w:rPr>
          <w:rFonts w:ascii="Times New Roman" w:eastAsia="Times New Roman" w:hAnsi="Times New Roman" w:cs="Times New Roman"/>
          <w:sz w:val="24"/>
          <w:szCs w:val="24"/>
          <w:lang w:eastAsia="fr-FR"/>
        </w:rPr>
        <w:t>Selas</w:t>
      </w:r>
      <w:proofErr w:type="spellEnd"/>
      <w:r w:rsidRPr="000E3B73">
        <w:rPr>
          <w:rFonts w:ascii="Times New Roman" w:eastAsia="Times New Roman" w:hAnsi="Times New Roman" w:cs="Times New Roman"/>
          <w:sz w:val="24"/>
          <w:szCs w:val="24"/>
          <w:lang w:eastAsia="fr-FR"/>
        </w:rPr>
        <w:t xml:space="preserve"> pour réduire les frottements fiscaux à l’entrée/sortie.</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Segoe UI Symbol" w:eastAsia="Times New Roman" w:hAnsi="Segoe UI Symbol" w:cs="Segoe UI Symbol"/>
          <w:sz w:val="24"/>
          <w:szCs w:val="24"/>
          <w:lang w:eastAsia="fr-FR"/>
        </w:rPr>
        <w:t>🎯</w:t>
      </w:r>
      <w:r w:rsidRPr="000E3B73">
        <w:rPr>
          <w:rFonts w:ascii="Times New Roman" w:eastAsia="Times New Roman" w:hAnsi="Times New Roman" w:cs="Times New Roman"/>
          <w:sz w:val="24"/>
          <w:szCs w:val="24"/>
          <w:lang w:eastAsia="fr-FR"/>
        </w:rPr>
        <w:t xml:space="preserve"> </w:t>
      </w:r>
      <w:r w:rsidRPr="000E3B73">
        <w:rPr>
          <w:rFonts w:ascii="Times New Roman" w:eastAsia="Times New Roman" w:hAnsi="Times New Roman" w:cs="Times New Roman"/>
          <w:b/>
          <w:bCs/>
          <w:sz w:val="24"/>
          <w:szCs w:val="24"/>
          <w:lang w:eastAsia="fr-FR"/>
        </w:rPr>
        <w:t>À retenir</w:t>
      </w:r>
      <w:r w:rsidRPr="000E3B73">
        <w:rPr>
          <w:rFonts w:ascii="Times New Roman" w:eastAsia="Times New Roman" w:hAnsi="Times New Roman" w:cs="Times New Roman"/>
          <w:sz w:val="24"/>
          <w:szCs w:val="24"/>
          <w:lang w:eastAsia="fr-FR"/>
        </w:rPr>
        <w:t xml:space="preserve"> : la bonne structure </w:t>
      </w:r>
      <w:r w:rsidRPr="000E3B73">
        <w:rPr>
          <w:rFonts w:ascii="Times New Roman" w:eastAsia="Times New Roman" w:hAnsi="Times New Roman" w:cs="Times New Roman"/>
          <w:b/>
          <w:bCs/>
          <w:sz w:val="24"/>
          <w:szCs w:val="24"/>
          <w:lang w:eastAsia="fr-FR"/>
        </w:rPr>
        <w:t>protège</w:t>
      </w:r>
      <w:r w:rsidRPr="000E3B73">
        <w:rPr>
          <w:rFonts w:ascii="Times New Roman" w:eastAsia="Times New Roman" w:hAnsi="Times New Roman" w:cs="Times New Roman"/>
          <w:sz w:val="24"/>
          <w:szCs w:val="24"/>
          <w:lang w:eastAsia="fr-FR"/>
        </w:rPr>
        <w:t xml:space="preserve">, </w:t>
      </w:r>
      <w:r w:rsidRPr="000E3B73">
        <w:rPr>
          <w:rFonts w:ascii="Times New Roman" w:eastAsia="Times New Roman" w:hAnsi="Times New Roman" w:cs="Times New Roman"/>
          <w:b/>
          <w:bCs/>
          <w:sz w:val="24"/>
          <w:szCs w:val="24"/>
          <w:lang w:eastAsia="fr-FR"/>
        </w:rPr>
        <w:t>simplifie</w:t>
      </w:r>
      <w:r w:rsidRPr="000E3B73">
        <w:rPr>
          <w:rFonts w:ascii="Times New Roman" w:eastAsia="Times New Roman" w:hAnsi="Times New Roman" w:cs="Times New Roman"/>
          <w:sz w:val="24"/>
          <w:szCs w:val="24"/>
          <w:lang w:eastAsia="fr-FR"/>
        </w:rPr>
        <w:t xml:space="preserve"> et </w:t>
      </w:r>
      <w:r w:rsidRPr="000E3B73">
        <w:rPr>
          <w:rFonts w:ascii="Times New Roman" w:eastAsia="Times New Roman" w:hAnsi="Times New Roman" w:cs="Times New Roman"/>
          <w:b/>
          <w:bCs/>
          <w:sz w:val="24"/>
          <w:szCs w:val="24"/>
          <w:lang w:eastAsia="fr-FR"/>
        </w:rPr>
        <w:t>projette</w:t>
      </w:r>
      <w:r w:rsidRPr="000E3B73">
        <w:rPr>
          <w:rFonts w:ascii="Times New Roman" w:eastAsia="Times New Roman" w:hAnsi="Times New Roman" w:cs="Times New Roman"/>
          <w:sz w:val="24"/>
          <w:szCs w:val="24"/>
          <w:lang w:eastAsia="fr-FR"/>
        </w:rPr>
        <w:t xml:space="preserve"> votre officine dans l’avenir. Choisissez-la non pas pour où vous êtes aujourd’hui, mais pour l’entreprise que vous visez dans cinq ou dix ans.</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 xml:space="preserve">Partie 3 — </w:t>
      </w:r>
      <w:proofErr w:type="spellStart"/>
      <w:r w:rsidRPr="000E3B73">
        <w:rPr>
          <w:rFonts w:ascii="Times New Roman" w:eastAsia="Times New Roman" w:hAnsi="Times New Roman" w:cs="Times New Roman"/>
          <w:b/>
          <w:bCs/>
          <w:sz w:val="24"/>
          <w:szCs w:val="24"/>
          <w:lang w:eastAsia="fr-FR"/>
        </w:rPr>
        <w:t>Selarl</w:t>
      </w:r>
      <w:proofErr w:type="spellEnd"/>
      <w:r w:rsidRPr="000E3B73">
        <w:rPr>
          <w:rFonts w:ascii="Times New Roman" w:eastAsia="Times New Roman" w:hAnsi="Times New Roman" w:cs="Times New Roman"/>
          <w:b/>
          <w:bCs/>
          <w:sz w:val="24"/>
          <w:szCs w:val="24"/>
          <w:lang w:eastAsia="fr-FR"/>
        </w:rPr>
        <w:t xml:space="preserve"> vs </w:t>
      </w:r>
      <w:proofErr w:type="spellStart"/>
      <w:r w:rsidRPr="000E3B73">
        <w:rPr>
          <w:rFonts w:ascii="Times New Roman" w:eastAsia="Times New Roman" w:hAnsi="Times New Roman" w:cs="Times New Roman"/>
          <w:b/>
          <w:bCs/>
          <w:sz w:val="24"/>
          <w:szCs w:val="24"/>
          <w:lang w:eastAsia="fr-FR"/>
        </w:rPr>
        <w:t>Selas</w:t>
      </w:r>
      <w:proofErr w:type="spellEnd"/>
      <w:r w:rsidRPr="000E3B73">
        <w:rPr>
          <w:rFonts w:ascii="Times New Roman" w:eastAsia="Times New Roman" w:hAnsi="Times New Roman" w:cs="Times New Roman"/>
          <w:b/>
          <w:bCs/>
          <w:sz w:val="24"/>
          <w:szCs w:val="24"/>
          <w:lang w:eastAsia="fr-FR"/>
        </w:rPr>
        <w:t xml:space="preserve"> : les forces en présence</w:t>
      </w:r>
      <w:r w:rsidRPr="000E3B73">
        <w:rPr>
          <w:rFonts w:ascii="Times New Roman" w:eastAsia="Times New Roman" w:hAnsi="Times New Roman" w:cs="Times New Roman"/>
          <w:sz w:val="24"/>
          <w:szCs w:val="24"/>
          <w:lang w:eastAsia="fr-FR"/>
        </w:rPr>
        <w:br/>
        <w:t xml:space="preserve">Vous hésitez entre </w:t>
      </w:r>
      <w:proofErr w:type="spellStart"/>
      <w:r w:rsidRPr="000E3B73">
        <w:rPr>
          <w:rFonts w:ascii="Times New Roman" w:eastAsia="Times New Roman" w:hAnsi="Times New Roman" w:cs="Times New Roman"/>
          <w:b/>
          <w:bCs/>
          <w:sz w:val="24"/>
          <w:szCs w:val="24"/>
          <w:lang w:eastAsia="fr-FR"/>
        </w:rPr>
        <w:t>Selarl</w:t>
      </w:r>
      <w:proofErr w:type="spellEnd"/>
      <w:r w:rsidRPr="000E3B73">
        <w:rPr>
          <w:rFonts w:ascii="Times New Roman" w:eastAsia="Times New Roman" w:hAnsi="Times New Roman" w:cs="Times New Roman"/>
          <w:sz w:val="24"/>
          <w:szCs w:val="24"/>
          <w:lang w:eastAsia="fr-FR"/>
        </w:rPr>
        <w:t xml:space="preserve"> et </w:t>
      </w:r>
      <w:proofErr w:type="spellStart"/>
      <w:r w:rsidRPr="000E3B73">
        <w:rPr>
          <w:rFonts w:ascii="Times New Roman" w:eastAsia="Times New Roman" w:hAnsi="Times New Roman" w:cs="Times New Roman"/>
          <w:b/>
          <w:bCs/>
          <w:sz w:val="24"/>
          <w:szCs w:val="24"/>
          <w:lang w:eastAsia="fr-FR"/>
        </w:rPr>
        <w:t>Selas</w:t>
      </w:r>
      <w:proofErr w:type="spellEnd"/>
      <w:r w:rsidRPr="000E3B73">
        <w:rPr>
          <w:rFonts w:ascii="Times New Roman" w:eastAsia="Times New Roman" w:hAnsi="Times New Roman" w:cs="Times New Roman"/>
          <w:sz w:val="24"/>
          <w:szCs w:val="24"/>
          <w:lang w:eastAsia="fr-FR"/>
        </w:rPr>
        <w:t xml:space="preserve"> ? C’est le dilemme du titulaire 2.0 : deux carrosseries très proches, mais sous le capot, la mécanique n’a rien à voir. Voici le comparatif express — version « terrain », pas chaire de droit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4"/>
        <w:gridCol w:w="2986"/>
        <w:gridCol w:w="3792"/>
      </w:tblGrid>
      <w:tr w:rsidR="00F228EA" w:rsidRPr="000E3B73" w:rsidTr="00A661E7">
        <w:trPr>
          <w:tblHeader/>
          <w:tblCellSpacing w:w="15" w:type="dxa"/>
        </w:trPr>
        <w:tc>
          <w:tcPr>
            <w:tcW w:w="0" w:type="auto"/>
            <w:vAlign w:val="center"/>
            <w:hideMark/>
          </w:tcPr>
          <w:p w:rsidR="00F228EA" w:rsidRPr="000E3B73" w:rsidRDefault="00F228EA" w:rsidP="00A661E7">
            <w:pPr>
              <w:spacing w:after="0" w:line="240" w:lineRule="auto"/>
              <w:jc w:val="center"/>
              <w:rPr>
                <w:rFonts w:ascii="Times New Roman" w:eastAsia="Times New Roman" w:hAnsi="Times New Roman" w:cs="Times New Roman"/>
                <w:b/>
                <w:bCs/>
                <w:sz w:val="24"/>
                <w:szCs w:val="24"/>
                <w:lang w:eastAsia="fr-FR"/>
              </w:rPr>
            </w:pPr>
            <w:r w:rsidRPr="000E3B73">
              <w:rPr>
                <w:rFonts w:ascii="Times New Roman" w:eastAsia="Times New Roman" w:hAnsi="Times New Roman" w:cs="Times New Roman"/>
                <w:b/>
                <w:bCs/>
                <w:sz w:val="24"/>
                <w:szCs w:val="24"/>
                <w:lang w:eastAsia="fr-FR"/>
              </w:rPr>
              <w:lastRenderedPageBreak/>
              <w:t> </w:t>
            </w:r>
          </w:p>
        </w:tc>
        <w:tc>
          <w:tcPr>
            <w:tcW w:w="0" w:type="auto"/>
            <w:vAlign w:val="center"/>
            <w:hideMark/>
          </w:tcPr>
          <w:p w:rsidR="00F228EA" w:rsidRPr="000E3B73" w:rsidRDefault="00F228EA" w:rsidP="00A661E7">
            <w:pPr>
              <w:spacing w:after="0" w:line="240" w:lineRule="auto"/>
              <w:jc w:val="center"/>
              <w:rPr>
                <w:rFonts w:ascii="Times New Roman" w:eastAsia="Times New Roman" w:hAnsi="Times New Roman" w:cs="Times New Roman"/>
                <w:b/>
                <w:bCs/>
                <w:sz w:val="24"/>
                <w:szCs w:val="24"/>
                <w:lang w:eastAsia="fr-FR"/>
              </w:rPr>
            </w:pPr>
            <w:proofErr w:type="spellStart"/>
            <w:r w:rsidRPr="000E3B73">
              <w:rPr>
                <w:rFonts w:ascii="Times New Roman" w:eastAsia="Times New Roman" w:hAnsi="Times New Roman" w:cs="Times New Roman"/>
                <w:b/>
                <w:bCs/>
                <w:sz w:val="24"/>
                <w:szCs w:val="24"/>
                <w:lang w:eastAsia="fr-FR"/>
              </w:rPr>
              <w:t>Selarl</w:t>
            </w:r>
            <w:proofErr w:type="spellEnd"/>
          </w:p>
        </w:tc>
        <w:tc>
          <w:tcPr>
            <w:tcW w:w="0" w:type="auto"/>
            <w:vAlign w:val="center"/>
            <w:hideMark/>
          </w:tcPr>
          <w:p w:rsidR="00F228EA" w:rsidRPr="000E3B73" w:rsidRDefault="00F228EA" w:rsidP="00A661E7">
            <w:pPr>
              <w:spacing w:after="0" w:line="240" w:lineRule="auto"/>
              <w:jc w:val="center"/>
              <w:rPr>
                <w:rFonts w:ascii="Times New Roman" w:eastAsia="Times New Roman" w:hAnsi="Times New Roman" w:cs="Times New Roman"/>
                <w:b/>
                <w:bCs/>
                <w:sz w:val="24"/>
                <w:szCs w:val="24"/>
                <w:lang w:eastAsia="fr-FR"/>
              </w:rPr>
            </w:pPr>
            <w:proofErr w:type="spellStart"/>
            <w:r w:rsidRPr="000E3B73">
              <w:rPr>
                <w:rFonts w:ascii="Times New Roman" w:eastAsia="Times New Roman" w:hAnsi="Times New Roman" w:cs="Times New Roman"/>
                <w:b/>
                <w:bCs/>
                <w:sz w:val="24"/>
                <w:szCs w:val="24"/>
                <w:lang w:eastAsia="fr-FR"/>
              </w:rPr>
              <w:t>Selas</w:t>
            </w:r>
            <w:proofErr w:type="spellEnd"/>
          </w:p>
        </w:tc>
      </w:tr>
      <w:tr w:rsidR="00F228EA" w:rsidRPr="000E3B73" w:rsidTr="00A661E7">
        <w:trPr>
          <w:tblCellSpacing w:w="15" w:type="dxa"/>
        </w:trPr>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ADN</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Structure « familiale », héritée de la SARL</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Structure « startup », héritée de la SAS</w:t>
            </w:r>
          </w:p>
        </w:tc>
      </w:tr>
      <w:tr w:rsidR="00F228EA" w:rsidRPr="000E3B73" w:rsidTr="00A661E7">
        <w:trPr>
          <w:tblCellSpacing w:w="15" w:type="dxa"/>
        </w:trPr>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Titre de propriété</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Parts sociales</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Actions</w:t>
            </w:r>
          </w:p>
        </w:tc>
      </w:tr>
      <w:tr w:rsidR="00F228EA" w:rsidRPr="000E3B73" w:rsidTr="00A661E7">
        <w:trPr>
          <w:tblCellSpacing w:w="15" w:type="dxa"/>
        </w:trPr>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Fiscalité sur la cession</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3 % (après abattement)</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0,1 % — quasi négligeable</w:t>
            </w:r>
          </w:p>
        </w:tc>
      </w:tr>
      <w:tr w:rsidR="00F228EA" w:rsidRPr="000E3B73" w:rsidTr="00A661E7">
        <w:trPr>
          <w:tblCellSpacing w:w="15" w:type="dxa"/>
        </w:trPr>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Entrée/sortie d’associés</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Acte écrit, agrément formel, dépôt greffe</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Ordre de mouvement + registre des actions</w:t>
            </w:r>
          </w:p>
        </w:tc>
      </w:tr>
      <w:tr w:rsidR="00F228EA" w:rsidRPr="000E3B73" w:rsidTr="00A661E7">
        <w:trPr>
          <w:tblCellSpacing w:w="15" w:type="dxa"/>
        </w:trPr>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Gouvernance</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Un ou plusieurs </w:t>
            </w:r>
            <w:r w:rsidRPr="000E3B73">
              <w:rPr>
                <w:rFonts w:ascii="Times New Roman" w:eastAsia="Times New Roman" w:hAnsi="Times New Roman" w:cs="Times New Roman"/>
                <w:b/>
                <w:bCs/>
                <w:sz w:val="24"/>
                <w:szCs w:val="24"/>
                <w:lang w:eastAsia="fr-FR"/>
              </w:rPr>
              <w:t>gérants</w:t>
            </w:r>
            <w:r w:rsidRPr="000E3B73">
              <w:rPr>
                <w:rFonts w:ascii="Times New Roman" w:eastAsia="Times New Roman" w:hAnsi="Times New Roman" w:cs="Times New Roman"/>
                <w:sz w:val="24"/>
                <w:szCs w:val="24"/>
                <w:lang w:eastAsia="fr-FR"/>
              </w:rPr>
              <w:t xml:space="preserve"> pharmaciens</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Un </w:t>
            </w:r>
            <w:r w:rsidRPr="000E3B73">
              <w:rPr>
                <w:rFonts w:ascii="Times New Roman" w:eastAsia="Times New Roman" w:hAnsi="Times New Roman" w:cs="Times New Roman"/>
                <w:b/>
                <w:bCs/>
                <w:sz w:val="24"/>
                <w:szCs w:val="24"/>
                <w:lang w:eastAsia="fr-FR"/>
              </w:rPr>
              <w:t>président</w:t>
            </w:r>
            <w:r w:rsidRPr="000E3B73">
              <w:rPr>
                <w:rFonts w:ascii="Times New Roman" w:eastAsia="Times New Roman" w:hAnsi="Times New Roman" w:cs="Times New Roman"/>
                <w:sz w:val="24"/>
                <w:szCs w:val="24"/>
                <w:lang w:eastAsia="fr-FR"/>
              </w:rPr>
              <w:t xml:space="preserve"> + DG/Conseil si désiré</w:t>
            </w:r>
          </w:p>
        </w:tc>
      </w:tr>
      <w:tr w:rsidR="00F228EA" w:rsidRPr="000E3B73" w:rsidTr="00A661E7">
        <w:trPr>
          <w:tblCellSpacing w:w="15" w:type="dxa"/>
        </w:trPr>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Statuts</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Encadrement légal assez rigide</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Menu à la carte : clauses de préférence, actions de préférence, veto, etc.</w:t>
            </w:r>
          </w:p>
        </w:tc>
      </w:tr>
      <w:tr w:rsidR="00F228EA" w:rsidRPr="000E3B73" w:rsidTr="00A661E7">
        <w:trPr>
          <w:tblCellSpacing w:w="15" w:type="dxa"/>
        </w:trPr>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Taille de projet typique</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3 associés, culture “club”</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Multi-associés, holdings, croissance externe</w:t>
            </w:r>
          </w:p>
        </w:tc>
      </w:tr>
      <w:tr w:rsidR="00F228EA" w:rsidRPr="000E3B73" w:rsidTr="00A661E7">
        <w:trPr>
          <w:tblCellSpacing w:w="15" w:type="dxa"/>
        </w:trPr>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Coût de mise en place</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Honoraires/modèles standards modestes</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Statuts plus sur-mesure </w:t>
            </w:r>
            <w:r w:rsidRPr="000E3B73">
              <w:rPr>
                <w:rFonts w:ascii="Cambria Math" w:eastAsia="Times New Roman" w:hAnsi="Cambria Math" w:cs="Cambria Math"/>
                <w:sz w:val="24"/>
                <w:szCs w:val="24"/>
                <w:lang w:eastAsia="fr-FR"/>
              </w:rPr>
              <w:t>⇒</w:t>
            </w:r>
            <w:r w:rsidRPr="000E3B73">
              <w:rPr>
                <w:rFonts w:ascii="Times New Roman" w:eastAsia="Times New Roman" w:hAnsi="Times New Roman" w:cs="Times New Roman"/>
                <w:sz w:val="24"/>
                <w:szCs w:val="24"/>
                <w:lang w:eastAsia="fr-FR"/>
              </w:rPr>
              <w:t xml:space="preserve"> honoraires supérieurs</w:t>
            </w:r>
          </w:p>
        </w:tc>
      </w:tr>
      <w:tr w:rsidR="00F228EA" w:rsidRPr="000E3B73" w:rsidTr="00A661E7">
        <w:trPr>
          <w:tblCellSpacing w:w="15" w:type="dxa"/>
        </w:trPr>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Image bancaire &amp; investisseurs</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Lisible, traditionnelle</w:t>
            </w:r>
          </w:p>
        </w:tc>
        <w:tc>
          <w:tcPr>
            <w:tcW w:w="0" w:type="auto"/>
            <w:vAlign w:val="center"/>
            <w:hideMark/>
          </w:tcPr>
          <w:p w:rsidR="00F228EA" w:rsidRPr="000E3B73" w:rsidRDefault="00F228EA" w:rsidP="00A661E7">
            <w:pPr>
              <w:spacing w:after="0"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Perception “</w:t>
            </w:r>
            <w:proofErr w:type="spellStart"/>
            <w:r w:rsidRPr="000E3B73">
              <w:rPr>
                <w:rFonts w:ascii="Times New Roman" w:eastAsia="Times New Roman" w:hAnsi="Times New Roman" w:cs="Times New Roman"/>
                <w:sz w:val="24"/>
                <w:szCs w:val="24"/>
                <w:lang w:eastAsia="fr-FR"/>
              </w:rPr>
              <w:t>scalable</w:t>
            </w:r>
            <w:proofErr w:type="spellEnd"/>
            <w:r w:rsidRPr="000E3B73">
              <w:rPr>
                <w:rFonts w:ascii="Times New Roman" w:eastAsia="Times New Roman" w:hAnsi="Times New Roman" w:cs="Times New Roman"/>
                <w:sz w:val="24"/>
                <w:szCs w:val="24"/>
                <w:lang w:eastAsia="fr-FR"/>
              </w:rPr>
              <w:t>”, attractif pour les fonds SPF-PL</w:t>
            </w:r>
          </w:p>
        </w:tc>
      </w:tr>
    </w:tbl>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Times New Roman" w:eastAsia="Times New Roman" w:hAnsi="Times New Roman" w:cs="Times New Roman"/>
          <w:b/>
          <w:bCs/>
          <w:sz w:val="27"/>
          <w:szCs w:val="27"/>
          <w:lang w:eastAsia="fr-FR"/>
        </w:rPr>
        <w:t>1️</w:t>
      </w:r>
      <w:r w:rsidRPr="000E3B73">
        <w:rPr>
          <w:rFonts w:ascii="Tahoma" w:eastAsia="Times New Roman" w:hAnsi="Tahoma" w:cs="Tahoma"/>
          <w:b/>
          <w:bCs/>
          <w:sz w:val="27"/>
          <w:szCs w:val="27"/>
          <w:lang w:eastAsia="fr-FR"/>
        </w:rPr>
        <w:t>⃣</w:t>
      </w:r>
      <w:r w:rsidRPr="000E3B73">
        <w:rPr>
          <w:rFonts w:ascii="Times New Roman" w:eastAsia="Times New Roman" w:hAnsi="Times New Roman" w:cs="Times New Roman"/>
          <w:b/>
          <w:bCs/>
          <w:sz w:val="27"/>
          <w:szCs w:val="27"/>
          <w:lang w:eastAsia="fr-FR"/>
        </w:rPr>
        <w:t xml:space="preserve"> La fiscalité, nerf de la guerre</w:t>
      </w:r>
    </w:p>
    <w:p w:rsidR="00F228EA" w:rsidRPr="000E3B73" w:rsidRDefault="00F228EA" w:rsidP="00F228E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Cession de titres</w:t>
      </w:r>
      <w:r w:rsidRPr="000E3B73">
        <w:rPr>
          <w:rFonts w:ascii="Times New Roman" w:eastAsia="Times New Roman" w:hAnsi="Times New Roman" w:cs="Times New Roman"/>
          <w:sz w:val="24"/>
          <w:szCs w:val="24"/>
          <w:lang w:eastAsia="fr-FR"/>
        </w:rPr>
        <w:t xml:space="preserve"> : sur un deal à 1 M€, la </w:t>
      </w:r>
      <w:proofErr w:type="spellStart"/>
      <w:r w:rsidRPr="000E3B73">
        <w:rPr>
          <w:rFonts w:ascii="Times New Roman" w:eastAsia="Times New Roman" w:hAnsi="Times New Roman" w:cs="Times New Roman"/>
          <w:sz w:val="24"/>
          <w:szCs w:val="24"/>
          <w:lang w:eastAsia="fr-FR"/>
        </w:rPr>
        <w:t>Selarl</w:t>
      </w:r>
      <w:proofErr w:type="spellEnd"/>
      <w:r w:rsidRPr="000E3B73">
        <w:rPr>
          <w:rFonts w:ascii="Times New Roman" w:eastAsia="Times New Roman" w:hAnsi="Times New Roman" w:cs="Times New Roman"/>
          <w:sz w:val="24"/>
          <w:szCs w:val="24"/>
          <w:lang w:eastAsia="fr-FR"/>
        </w:rPr>
        <w:t xml:space="preserve"> génère 30 000 € de droits d’enregistrement ; en </w:t>
      </w:r>
      <w:proofErr w:type="spellStart"/>
      <w:r w:rsidRPr="000E3B73">
        <w:rPr>
          <w:rFonts w:ascii="Times New Roman" w:eastAsia="Times New Roman" w:hAnsi="Times New Roman" w:cs="Times New Roman"/>
          <w:sz w:val="24"/>
          <w:szCs w:val="24"/>
          <w:lang w:eastAsia="fr-FR"/>
        </w:rPr>
        <w:t>Selas</w:t>
      </w:r>
      <w:proofErr w:type="spellEnd"/>
      <w:r w:rsidRPr="000E3B73">
        <w:rPr>
          <w:rFonts w:ascii="Times New Roman" w:eastAsia="Times New Roman" w:hAnsi="Times New Roman" w:cs="Times New Roman"/>
          <w:sz w:val="24"/>
          <w:szCs w:val="24"/>
          <w:lang w:eastAsia="fr-FR"/>
        </w:rPr>
        <w:t>, à peine 1 000 €.</w:t>
      </w:r>
    </w:p>
    <w:p w:rsidR="00F228EA" w:rsidRPr="000E3B73" w:rsidRDefault="00F228EA" w:rsidP="00F228E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Réorganisations internes</w:t>
      </w:r>
      <w:r w:rsidRPr="000E3B73">
        <w:rPr>
          <w:rFonts w:ascii="Times New Roman" w:eastAsia="Times New Roman" w:hAnsi="Times New Roman" w:cs="Times New Roman"/>
          <w:sz w:val="24"/>
          <w:szCs w:val="24"/>
          <w:lang w:eastAsia="fr-FR"/>
        </w:rPr>
        <w:t xml:space="preserve"> : chaque mouvement de capital coûte moins cher en </w:t>
      </w:r>
      <w:proofErr w:type="spellStart"/>
      <w:r w:rsidRPr="000E3B73">
        <w:rPr>
          <w:rFonts w:ascii="Times New Roman" w:eastAsia="Times New Roman" w:hAnsi="Times New Roman" w:cs="Times New Roman"/>
          <w:sz w:val="24"/>
          <w:szCs w:val="24"/>
          <w:lang w:eastAsia="fr-FR"/>
        </w:rPr>
        <w:t>Selas</w:t>
      </w:r>
      <w:proofErr w:type="spellEnd"/>
      <w:r w:rsidRPr="000E3B73">
        <w:rPr>
          <w:rFonts w:ascii="Times New Roman" w:eastAsia="Times New Roman" w:hAnsi="Times New Roman" w:cs="Times New Roman"/>
          <w:sz w:val="24"/>
          <w:szCs w:val="24"/>
          <w:lang w:eastAsia="fr-FR"/>
        </w:rPr>
        <w:t>, donc on peut associer un adjoint ou rééquilibrer les participations sans saigner la trésorerie.</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Times New Roman" w:eastAsia="Times New Roman" w:hAnsi="Times New Roman" w:cs="Times New Roman"/>
          <w:b/>
          <w:bCs/>
          <w:sz w:val="27"/>
          <w:szCs w:val="27"/>
          <w:lang w:eastAsia="fr-FR"/>
        </w:rPr>
        <w:t>2️</w:t>
      </w:r>
      <w:r w:rsidRPr="000E3B73">
        <w:rPr>
          <w:rFonts w:ascii="Tahoma" w:eastAsia="Times New Roman" w:hAnsi="Tahoma" w:cs="Tahoma"/>
          <w:b/>
          <w:bCs/>
          <w:sz w:val="27"/>
          <w:szCs w:val="27"/>
          <w:lang w:eastAsia="fr-FR"/>
        </w:rPr>
        <w:t>⃣</w:t>
      </w:r>
      <w:r w:rsidRPr="000E3B73">
        <w:rPr>
          <w:rFonts w:ascii="Times New Roman" w:eastAsia="Times New Roman" w:hAnsi="Times New Roman" w:cs="Times New Roman"/>
          <w:b/>
          <w:bCs/>
          <w:sz w:val="27"/>
          <w:szCs w:val="27"/>
          <w:lang w:eastAsia="fr-FR"/>
        </w:rPr>
        <w:t xml:space="preserve"> Transmission &amp; liquidité</w:t>
      </w:r>
    </w:p>
    <w:p w:rsidR="00F228EA" w:rsidRPr="000E3B73" w:rsidRDefault="00F228EA" w:rsidP="00F228E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0E3B73">
        <w:rPr>
          <w:rFonts w:ascii="Times New Roman" w:eastAsia="Times New Roman" w:hAnsi="Times New Roman" w:cs="Times New Roman"/>
          <w:b/>
          <w:bCs/>
          <w:sz w:val="24"/>
          <w:szCs w:val="24"/>
          <w:lang w:eastAsia="fr-FR"/>
        </w:rPr>
        <w:t>Selas</w:t>
      </w:r>
      <w:proofErr w:type="spellEnd"/>
      <w:r w:rsidRPr="000E3B73">
        <w:rPr>
          <w:rFonts w:ascii="Times New Roman" w:eastAsia="Times New Roman" w:hAnsi="Times New Roman" w:cs="Times New Roman"/>
          <w:sz w:val="24"/>
          <w:szCs w:val="24"/>
          <w:lang w:eastAsia="fr-FR"/>
        </w:rPr>
        <w:t xml:space="preserve"> : les actions se transmettent comme des “cartes Pokémon” (ou presque) — rapide, fluide, sans formulaire CERFA marathon. Avantage clé pour la sortie d’un associé pressé ou l’entrée d’un investisseur opportuniste.</w:t>
      </w:r>
    </w:p>
    <w:p w:rsidR="00F228EA" w:rsidRPr="000E3B73" w:rsidRDefault="00F228EA" w:rsidP="00F228E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0E3B73">
        <w:rPr>
          <w:rFonts w:ascii="Times New Roman" w:eastAsia="Times New Roman" w:hAnsi="Times New Roman" w:cs="Times New Roman"/>
          <w:b/>
          <w:bCs/>
          <w:sz w:val="24"/>
          <w:szCs w:val="24"/>
          <w:lang w:eastAsia="fr-FR"/>
        </w:rPr>
        <w:t>Selarl</w:t>
      </w:r>
      <w:proofErr w:type="spellEnd"/>
      <w:r w:rsidRPr="000E3B73">
        <w:rPr>
          <w:rFonts w:ascii="Times New Roman" w:eastAsia="Times New Roman" w:hAnsi="Times New Roman" w:cs="Times New Roman"/>
          <w:sz w:val="24"/>
          <w:szCs w:val="24"/>
          <w:lang w:eastAsia="fr-FR"/>
        </w:rPr>
        <w:t xml:space="preserve"> : parts sociales = papier + greffe + fiscalité plus lourde. Pas bloquant, mais ralentisseur.</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Times New Roman" w:eastAsia="Times New Roman" w:hAnsi="Times New Roman" w:cs="Times New Roman"/>
          <w:b/>
          <w:bCs/>
          <w:sz w:val="27"/>
          <w:szCs w:val="27"/>
          <w:lang w:eastAsia="fr-FR"/>
        </w:rPr>
        <w:t>3️</w:t>
      </w:r>
      <w:r w:rsidRPr="000E3B73">
        <w:rPr>
          <w:rFonts w:ascii="Tahoma" w:eastAsia="Times New Roman" w:hAnsi="Tahoma" w:cs="Tahoma"/>
          <w:b/>
          <w:bCs/>
          <w:sz w:val="27"/>
          <w:szCs w:val="27"/>
          <w:lang w:eastAsia="fr-FR"/>
        </w:rPr>
        <w:t>⃣</w:t>
      </w:r>
      <w:r w:rsidRPr="000E3B73">
        <w:rPr>
          <w:rFonts w:ascii="Times New Roman" w:eastAsia="Times New Roman" w:hAnsi="Times New Roman" w:cs="Times New Roman"/>
          <w:b/>
          <w:bCs/>
          <w:sz w:val="27"/>
          <w:szCs w:val="27"/>
          <w:lang w:eastAsia="fr-FR"/>
        </w:rPr>
        <w:t xml:space="preserve"> Gouvernance &amp; agilité</w:t>
      </w:r>
    </w:p>
    <w:p w:rsidR="00F228EA" w:rsidRPr="000E3B73" w:rsidRDefault="00F228EA" w:rsidP="00F228E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0E3B73">
        <w:rPr>
          <w:rFonts w:ascii="Times New Roman" w:eastAsia="Times New Roman" w:hAnsi="Times New Roman" w:cs="Times New Roman"/>
          <w:b/>
          <w:bCs/>
          <w:sz w:val="24"/>
          <w:szCs w:val="24"/>
          <w:lang w:eastAsia="fr-FR"/>
        </w:rPr>
        <w:t>Selas</w:t>
      </w:r>
      <w:proofErr w:type="spellEnd"/>
      <w:r w:rsidRPr="000E3B73">
        <w:rPr>
          <w:rFonts w:ascii="Times New Roman" w:eastAsia="Times New Roman" w:hAnsi="Times New Roman" w:cs="Times New Roman"/>
          <w:sz w:val="24"/>
          <w:szCs w:val="24"/>
          <w:lang w:eastAsia="fr-FR"/>
        </w:rPr>
        <w:t xml:space="preserve"> : les statuts sont une feuille blanche. Vous voulez un conseil de surveillance ? Un mécanisme de vote double ? Un droit de sortie conjointe ? Tout est scriptable.</w:t>
      </w:r>
    </w:p>
    <w:p w:rsidR="00F228EA" w:rsidRPr="000E3B73" w:rsidRDefault="00F228EA" w:rsidP="00F228E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0E3B73">
        <w:rPr>
          <w:rFonts w:ascii="Times New Roman" w:eastAsia="Times New Roman" w:hAnsi="Times New Roman" w:cs="Times New Roman"/>
          <w:b/>
          <w:bCs/>
          <w:sz w:val="24"/>
          <w:szCs w:val="24"/>
          <w:lang w:eastAsia="fr-FR"/>
        </w:rPr>
        <w:t>Selarl</w:t>
      </w:r>
      <w:proofErr w:type="spellEnd"/>
      <w:r w:rsidRPr="000E3B73">
        <w:rPr>
          <w:rFonts w:ascii="Times New Roman" w:eastAsia="Times New Roman" w:hAnsi="Times New Roman" w:cs="Times New Roman"/>
          <w:sz w:val="24"/>
          <w:szCs w:val="24"/>
          <w:lang w:eastAsia="fr-FR"/>
        </w:rPr>
        <w:t xml:space="preserve"> : gérance collégiale possible, mais cadre plus figé ; parfait quand on veut de la stabilité et que tout le monde se connaît.</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Times New Roman" w:eastAsia="Times New Roman" w:hAnsi="Times New Roman" w:cs="Times New Roman"/>
          <w:b/>
          <w:bCs/>
          <w:sz w:val="27"/>
          <w:szCs w:val="27"/>
          <w:lang w:eastAsia="fr-FR"/>
        </w:rPr>
        <w:t>4️</w:t>
      </w:r>
      <w:r w:rsidRPr="000E3B73">
        <w:rPr>
          <w:rFonts w:ascii="Tahoma" w:eastAsia="Times New Roman" w:hAnsi="Tahoma" w:cs="Tahoma"/>
          <w:b/>
          <w:bCs/>
          <w:sz w:val="27"/>
          <w:szCs w:val="27"/>
          <w:lang w:eastAsia="fr-FR"/>
        </w:rPr>
        <w:t>⃣</w:t>
      </w:r>
      <w:r w:rsidRPr="000E3B73">
        <w:rPr>
          <w:rFonts w:ascii="Times New Roman" w:eastAsia="Times New Roman" w:hAnsi="Times New Roman" w:cs="Times New Roman"/>
          <w:b/>
          <w:bCs/>
          <w:sz w:val="27"/>
          <w:szCs w:val="27"/>
          <w:lang w:eastAsia="fr-FR"/>
        </w:rPr>
        <w:t xml:space="preserve"> Profil du projet</w:t>
      </w:r>
    </w:p>
    <w:p w:rsidR="00F228EA" w:rsidRPr="000E3B73" w:rsidRDefault="00F228EA" w:rsidP="00F228E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lastRenderedPageBreak/>
        <w:t>Officine “cocon”</w:t>
      </w:r>
      <w:r w:rsidRPr="000E3B73">
        <w:rPr>
          <w:rFonts w:ascii="Times New Roman" w:eastAsia="Times New Roman" w:hAnsi="Times New Roman" w:cs="Times New Roman"/>
          <w:sz w:val="24"/>
          <w:szCs w:val="24"/>
          <w:lang w:eastAsia="fr-FR"/>
        </w:rPr>
        <w:t xml:space="preserve"> (couple titulaire + adjoint, pas de croissance externe) : la </w:t>
      </w:r>
      <w:proofErr w:type="spellStart"/>
      <w:r w:rsidRPr="000E3B73">
        <w:rPr>
          <w:rFonts w:ascii="Times New Roman" w:eastAsia="Times New Roman" w:hAnsi="Times New Roman" w:cs="Times New Roman"/>
          <w:b/>
          <w:bCs/>
          <w:sz w:val="24"/>
          <w:szCs w:val="24"/>
          <w:lang w:eastAsia="fr-FR"/>
        </w:rPr>
        <w:t>Selarl</w:t>
      </w:r>
      <w:proofErr w:type="spellEnd"/>
      <w:r w:rsidRPr="000E3B73">
        <w:rPr>
          <w:rFonts w:ascii="Times New Roman" w:eastAsia="Times New Roman" w:hAnsi="Times New Roman" w:cs="Times New Roman"/>
          <w:sz w:val="24"/>
          <w:szCs w:val="24"/>
          <w:lang w:eastAsia="fr-FR"/>
        </w:rPr>
        <w:t xml:space="preserve"> reste rassurante.</w:t>
      </w:r>
    </w:p>
    <w:p w:rsidR="00F228EA" w:rsidRPr="000E3B73" w:rsidRDefault="00F228EA" w:rsidP="00F228E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Officine “sas de décollage”</w:t>
      </w:r>
      <w:r w:rsidRPr="000E3B73">
        <w:rPr>
          <w:rFonts w:ascii="Times New Roman" w:eastAsia="Times New Roman" w:hAnsi="Times New Roman" w:cs="Times New Roman"/>
          <w:sz w:val="24"/>
          <w:szCs w:val="24"/>
          <w:lang w:eastAsia="fr-FR"/>
        </w:rPr>
        <w:t xml:space="preserve"> (multi-sites, SPF-PL au capital, repreneurs, levée de fonds bancaire) : la </w:t>
      </w:r>
      <w:proofErr w:type="spellStart"/>
      <w:r w:rsidRPr="000E3B73">
        <w:rPr>
          <w:rFonts w:ascii="Times New Roman" w:eastAsia="Times New Roman" w:hAnsi="Times New Roman" w:cs="Times New Roman"/>
          <w:b/>
          <w:bCs/>
          <w:sz w:val="24"/>
          <w:szCs w:val="24"/>
          <w:lang w:eastAsia="fr-FR"/>
        </w:rPr>
        <w:t>Selas</w:t>
      </w:r>
      <w:proofErr w:type="spellEnd"/>
      <w:r w:rsidRPr="000E3B73">
        <w:rPr>
          <w:rFonts w:ascii="Times New Roman" w:eastAsia="Times New Roman" w:hAnsi="Times New Roman" w:cs="Times New Roman"/>
          <w:sz w:val="24"/>
          <w:szCs w:val="24"/>
          <w:lang w:eastAsia="fr-FR"/>
        </w:rPr>
        <w:t xml:space="preserve"> fait gagner un temps précieux et économise beaucoup de frais de notaire.</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Times New Roman" w:eastAsia="Times New Roman" w:hAnsi="Times New Roman" w:cs="Times New Roman"/>
          <w:b/>
          <w:bCs/>
          <w:sz w:val="27"/>
          <w:szCs w:val="27"/>
          <w:lang w:eastAsia="fr-FR"/>
        </w:rPr>
        <w:t>5️</w:t>
      </w:r>
      <w:r w:rsidRPr="000E3B73">
        <w:rPr>
          <w:rFonts w:ascii="Tahoma" w:eastAsia="Times New Roman" w:hAnsi="Tahoma" w:cs="Tahoma"/>
          <w:b/>
          <w:bCs/>
          <w:sz w:val="27"/>
          <w:szCs w:val="27"/>
          <w:lang w:eastAsia="fr-FR"/>
        </w:rPr>
        <w:t>⃣</w:t>
      </w:r>
      <w:r w:rsidRPr="000E3B73">
        <w:rPr>
          <w:rFonts w:ascii="Times New Roman" w:eastAsia="Times New Roman" w:hAnsi="Times New Roman" w:cs="Times New Roman"/>
          <w:b/>
          <w:bCs/>
          <w:sz w:val="27"/>
          <w:szCs w:val="27"/>
          <w:lang w:eastAsia="fr-FR"/>
        </w:rPr>
        <w:t xml:space="preserve"> Cotisations sociales &amp; statut du dirigeant</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Dans les deux cas, le ou les dirigeants exerçants restent </w:t>
      </w:r>
      <w:r w:rsidRPr="000E3B73">
        <w:rPr>
          <w:rFonts w:ascii="Times New Roman" w:eastAsia="Times New Roman" w:hAnsi="Times New Roman" w:cs="Times New Roman"/>
          <w:b/>
          <w:bCs/>
          <w:sz w:val="24"/>
          <w:szCs w:val="24"/>
          <w:lang w:eastAsia="fr-FR"/>
        </w:rPr>
        <w:t>TNS</w:t>
      </w:r>
      <w:r w:rsidRPr="000E3B73">
        <w:rPr>
          <w:rFonts w:ascii="Times New Roman" w:eastAsia="Times New Roman" w:hAnsi="Times New Roman" w:cs="Times New Roman"/>
          <w:sz w:val="24"/>
          <w:szCs w:val="24"/>
          <w:lang w:eastAsia="fr-FR"/>
        </w:rPr>
        <w:t xml:space="preserve"> (travailleurs non-salariés) : pas de différence sur la protection sociale, mais pensez à adosser un bon contrat Madelin/Prévoyance pour lisser la retraite.</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Segoe UI Symbol" w:eastAsia="Times New Roman" w:hAnsi="Segoe UI Symbol" w:cs="Segoe UI Symbol"/>
          <w:b/>
          <w:bCs/>
          <w:sz w:val="27"/>
          <w:szCs w:val="27"/>
          <w:lang w:eastAsia="fr-FR"/>
        </w:rPr>
        <w:t>🚦</w:t>
      </w:r>
      <w:r w:rsidRPr="000E3B73">
        <w:rPr>
          <w:rFonts w:ascii="Times New Roman" w:eastAsia="Times New Roman" w:hAnsi="Times New Roman" w:cs="Times New Roman"/>
          <w:b/>
          <w:bCs/>
          <w:sz w:val="27"/>
          <w:szCs w:val="27"/>
          <w:lang w:eastAsia="fr-FR"/>
        </w:rPr>
        <w:t xml:space="preserve"> </w:t>
      </w:r>
      <w:r w:rsidRPr="000E3B73">
        <w:rPr>
          <w:rFonts w:ascii="Times New Roman" w:eastAsia="Times New Roman" w:hAnsi="Times New Roman" w:cs="Times New Roman"/>
          <w:b/>
          <w:bCs/>
          <w:i/>
          <w:iCs/>
          <w:sz w:val="27"/>
          <w:szCs w:val="27"/>
          <w:lang w:eastAsia="fr-FR"/>
        </w:rPr>
        <w:t>Feu vert / feu rouge</w:t>
      </w:r>
    </w:p>
    <w:p w:rsidR="00F228EA" w:rsidRPr="000E3B73" w:rsidRDefault="00F228EA" w:rsidP="00F228E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 xml:space="preserve">Choisissez la </w:t>
      </w:r>
      <w:proofErr w:type="spellStart"/>
      <w:r w:rsidRPr="000E3B73">
        <w:rPr>
          <w:rFonts w:ascii="Times New Roman" w:eastAsia="Times New Roman" w:hAnsi="Times New Roman" w:cs="Times New Roman"/>
          <w:b/>
          <w:bCs/>
          <w:sz w:val="24"/>
          <w:szCs w:val="24"/>
          <w:lang w:eastAsia="fr-FR"/>
        </w:rPr>
        <w:t>Selarl</w:t>
      </w:r>
      <w:proofErr w:type="spellEnd"/>
      <w:r w:rsidRPr="000E3B73">
        <w:rPr>
          <w:rFonts w:ascii="Times New Roman" w:eastAsia="Times New Roman" w:hAnsi="Times New Roman" w:cs="Times New Roman"/>
          <w:b/>
          <w:bCs/>
          <w:sz w:val="24"/>
          <w:szCs w:val="24"/>
          <w:lang w:eastAsia="fr-FR"/>
        </w:rPr>
        <w:t xml:space="preserve"> si</w:t>
      </w:r>
      <w:r w:rsidRPr="000E3B73">
        <w:rPr>
          <w:rFonts w:ascii="Times New Roman" w:eastAsia="Times New Roman" w:hAnsi="Times New Roman" w:cs="Times New Roman"/>
          <w:sz w:val="24"/>
          <w:szCs w:val="24"/>
          <w:lang w:eastAsia="fr-FR"/>
        </w:rPr>
        <w:t xml:space="preserve"> : vous visez la </w:t>
      </w:r>
      <w:r w:rsidRPr="000E3B73">
        <w:rPr>
          <w:rFonts w:ascii="Times New Roman" w:eastAsia="Times New Roman" w:hAnsi="Times New Roman" w:cs="Times New Roman"/>
          <w:b/>
          <w:bCs/>
          <w:sz w:val="24"/>
          <w:szCs w:val="24"/>
          <w:lang w:eastAsia="fr-FR"/>
        </w:rPr>
        <w:t>simplicité</w:t>
      </w:r>
      <w:r w:rsidRPr="000E3B73">
        <w:rPr>
          <w:rFonts w:ascii="Times New Roman" w:eastAsia="Times New Roman" w:hAnsi="Times New Roman" w:cs="Times New Roman"/>
          <w:sz w:val="24"/>
          <w:szCs w:val="24"/>
          <w:lang w:eastAsia="fr-FR"/>
        </w:rPr>
        <w:t>, un noyau restreint d’associés et peu de mouvements capitalistiques.</w:t>
      </w:r>
    </w:p>
    <w:p w:rsidR="00F228EA" w:rsidRPr="000E3B73" w:rsidRDefault="00F228EA" w:rsidP="00F228E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 xml:space="preserve">Optez pour la </w:t>
      </w:r>
      <w:proofErr w:type="spellStart"/>
      <w:r w:rsidRPr="000E3B73">
        <w:rPr>
          <w:rFonts w:ascii="Times New Roman" w:eastAsia="Times New Roman" w:hAnsi="Times New Roman" w:cs="Times New Roman"/>
          <w:b/>
          <w:bCs/>
          <w:sz w:val="24"/>
          <w:szCs w:val="24"/>
          <w:lang w:eastAsia="fr-FR"/>
        </w:rPr>
        <w:t>Selas</w:t>
      </w:r>
      <w:proofErr w:type="spellEnd"/>
      <w:r w:rsidRPr="000E3B73">
        <w:rPr>
          <w:rFonts w:ascii="Times New Roman" w:eastAsia="Times New Roman" w:hAnsi="Times New Roman" w:cs="Times New Roman"/>
          <w:b/>
          <w:bCs/>
          <w:sz w:val="24"/>
          <w:szCs w:val="24"/>
          <w:lang w:eastAsia="fr-FR"/>
        </w:rPr>
        <w:t xml:space="preserve"> si</w:t>
      </w:r>
      <w:r w:rsidRPr="000E3B73">
        <w:rPr>
          <w:rFonts w:ascii="Times New Roman" w:eastAsia="Times New Roman" w:hAnsi="Times New Roman" w:cs="Times New Roman"/>
          <w:sz w:val="24"/>
          <w:szCs w:val="24"/>
          <w:lang w:eastAsia="fr-FR"/>
        </w:rPr>
        <w:t xml:space="preserve"> : votre business-plan mentionne </w:t>
      </w:r>
      <w:r w:rsidRPr="000E3B73">
        <w:rPr>
          <w:rFonts w:ascii="Times New Roman" w:eastAsia="Times New Roman" w:hAnsi="Times New Roman" w:cs="Times New Roman"/>
          <w:b/>
          <w:bCs/>
          <w:sz w:val="24"/>
          <w:szCs w:val="24"/>
          <w:lang w:eastAsia="fr-FR"/>
        </w:rPr>
        <w:t>“développement”, “repreneurs”, “holding”</w:t>
      </w:r>
      <w:r w:rsidRPr="000E3B73">
        <w:rPr>
          <w:rFonts w:ascii="Times New Roman" w:eastAsia="Times New Roman" w:hAnsi="Times New Roman" w:cs="Times New Roman"/>
          <w:sz w:val="24"/>
          <w:szCs w:val="24"/>
          <w:lang w:eastAsia="fr-FR"/>
        </w:rPr>
        <w:t xml:space="preserve"> ou “entrée d’adjoints” d’ici cinq ans.</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Segoe UI Symbol" w:eastAsia="Times New Roman" w:hAnsi="Segoe UI Symbol" w:cs="Segoe UI Symbol"/>
          <w:b/>
          <w:bCs/>
          <w:sz w:val="27"/>
          <w:szCs w:val="27"/>
          <w:lang w:eastAsia="fr-FR"/>
        </w:rPr>
        <w:t>🛠</w:t>
      </w:r>
      <w:r w:rsidRPr="000E3B73">
        <w:rPr>
          <w:rFonts w:ascii="Times New Roman" w:eastAsia="Times New Roman" w:hAnsi="Times New Roman" w:cs="Times New Roman"/>
          <w:b/>
          <w:bCs/>
          <w:sz w:val="27"/>
          <w:szCs w:val="27"/>
          <w:lang w:eastAsia="fr-FR"/>
        </w:rPr>
        <w:t>️ Dernier conseil pratique</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Avant de trancher, faites un </w:t>
      </w:r>
      <w:r w:rsidRPr="000E3B73">
        <w:rPr>
          <w:rFonts w:ascii="Times New Roman" w:eastAsia="Times New Roman" w:hAnsi="Times New Roman" w:cs="Times New Roman"/>
          <w:b/>
          <w:bCs/>
          <w:sz w:val="24"/>
          <w:szCs w:val="24"/>
          <w:lang w:eastAsia="fr-FR"/>
        </w:rPr>
        <w:t>business-</w:t>
      </w:r>
      <w:proofErr w:type="spellStart"/>
      <w:r w:rsidRPr="000E3B73">
        <w:rPr>
          <w:rFonts w:ascii="Times New Roman" w:eastAsia="Times New Roman" w:hAnsi="Times New Roman" w:cs="Times New Roman"/>
          <w:b/>
          <w:bCs/>
          <w:sz w:val="24"/>
          <w:szCs w:val="24"/>
          <w:lang w:eastAsia="fr-FR"/>
        </w:rPr>
        <w:t>game</w:t>
      </w:r>
      <w:proofErr w:type="spellEnd"/>
      <w:r w:rsidRPr="000E3B73">
        <w:rPr>
          <w:rFonts w:ascii="Times New Roman" w:eastAsia="Times New Roman" w:hAnsi="Times New Roman" w:cs="Times New Roman"/>
          <w:sz w:val="24"/>
          <w:szCs w:val="24"/>
          <w:lang w:eastAsia="fr-FR"/>
        </w:rPr>
        <w:t xml:space="preserve"> avec votre expert-comptable :</w:t>
      </w:r>
    </w:p>
    <w:p w:rsidR="00F228EA" w:rsidRPr="000E3B73" w:rsidRDefault="00F228EA" w:rsidP="00F228E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Simulez une revente à cinq ans.</w:t>
      </w:r>
    </w:p>
    <w:p w:rsidR="00F228EA" w:rsidRPr="000E3B73" w:rsidRDefault="00F228EA" w:rsidP="00F228E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Injectez l’entrée d’un associé SPF-PL à hauteur de 30 %.</w:t>
      </w:r>
    </w:p>
    <w:p w:rsidR="00F228EA" w:rsidRPr="000E3B73" w:rsidRDefault="00F228EA" w:rsidP="00F228E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Comparez </w:t>
      </w:r>
      <w:proofErr w:type="spellStart"/>
      <w:r w:rsidRPr="000E3B73">
        <w:rPr>
          <w:rFonts w:ascii="Times New Roman" w:eastAsia="Times New Roman" w:hAnsi="Times New Roman" w:cs="Times New Roman"/>
          <w:sz w:val="24"/>
          <w:szCs w:val="24"/>
          <w:lang w:eastAsia="fr-FR"/>
        </w:rPr>
        <w:t>cash-out</w:t>
      </w:r>
      <w:proofErr w:type="spellEnd"/>
      <w:r w:rsidRPr="000E3B73">
        <w:rPr>
          <w:rFonts w:ascii="Times New Roman" w:eastAsia="Times New Roman" w:hAnsi="Times New Roman" w:cs="Times New Roman"/>
          <w:sz w:val="24"/>
          <w:szCs w:val="24"/>
          <w:lang w:eastAsia="fr-FR"/>
        </w:rPr>
        <w:t>, impôts et formalités.</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Dans 80 % des cas, la </w:t>
      </w:r>
      <w:proofErr w:type="spellStart"/>
      <w:r w:rsidRPr="000E3B73">
        <w:rPr>
          <w:rFonts w:ascii="Times New Roman" w:eastAsia="Times New Roman" w:hAnsi="Times New Roman" w:cs="Times New Roman"/>
          <w:sz w:val="24"/>
          <w:szCs w:val="24"/>
          <w:lang w:eastAsia="fr-FR"/>
        </w:rPr>
        <w:t>Selas</w:t>
      </w:r>
      <w:proofErr w:type="spellEnd"/>
      <w:r w:rsidRPr="000E3B73">
        <w:rPr>
          <w:rFonts w:ascii="Times New Roman" w:eastAsia="Times New Roman" w:hAnsi="Times New Roman" w:cs="Times New Roman"/>
          <w:sz w:val="24"/>
          <w:szCs w:val="24"/>
          <w:lang w:eastAsia="fr-FR"/>
        </w:rPr>
        <w:t xml:space="preserve"> sort gagnante dès qu’il y a du mouvement au capital. Mais la </w:t>
      </w:r>
      <w:proofErr w:type="spellStart"/>
      <w:r w:rsidRPr="000E3B73">
        <w:rPr>
          <w:rFonts w:ascii="Times New Roman" w:eastAsia="Times New Roman" w:hAnsi="Times New Roman" w:cs="Times New Roman"/>
          <w:sz w:val="24"/>
          <w:szCs w:val="24"/>
          <w:lang w:eastAsia="fr-FR"/>
        </w:rPr>
        <w:t>Selarl</w:t>
      </w:r>
      <w:proofErr w:type="spellEnd"/>
      <w:r w:rsidRPr="000E3B73">
        <w:rPr>
          <w:rFonts w:ascii="Times New Roman" w:eastAsia="Times New Roman" w:hAnsi="Times New Roman" w:cs="Times New Roman"/>
          <w:sz w:val="24"/>
          <w:szCs w:val="24"/>
          <w:lang w:eastAsia="fr-FR"/>
        </w:rPr>
        <w:t xml:space="preserve"> demeure un excellent cocon pour les aventures à taille humaine où la cohésion prime sur la vitesse.</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Segoe UI Symbol" w:eastAsia="Times New Roman" w:hAnsi="Segoe UI Symbol" w:cs="Segoe UI Symbol"/>
          <w:sz w:val="24"/>
          <w:szCs w:val="24"/>
          <w:lang w:eastAsia="fr-FR"/>
        </w:rPr>
        <w:t>🎯</w:t>
      </w:r>
      <w:r w:rsidRPr="000E3B73">
        <w:rPr>
          <w:rFonts w:ascii="Times New Roman" w:eastAsia="Times New Roman" w:hAnsi="Times New Roman" w:cs="Times New Roman"/>
          <w:sz w:val="24"/>
          <w:szCs w:val="24"/>
          <w:lang w:eastAsia="fr-FR"/>
        </w:rPr>
        <w:t xml:space="preserve"> </w:t>
      </w:r>
      <w:r w:rsidRPr="000E3B73">
        <w:rPr>
          <w:rFonts w:ascii="Times New Roman" w:eastAsia="Times New Roman" w:hAnsi="Times New Roman" w:cs="Times New Roman"/>
          <w:b/>
          <w:bCs/>
          <w:sz w:val="24"/>
          <w:szCs w:val="24"/>
          <w:lang w:eastAsia="fr-FR"/>
        </w:rPr>
        <w:t>Conclusion express</w:t>
      </w:r>
      <w:r w:rsidRPr="000E3B73">
        <w:rPr>
          <w:rFonts w:ascii="Times New Roman" w:eastAsia="Times New Roman" w:hAnsi="Times New Roman" w:cs="Times New Roman"/>
          <w:sz w:val="24"/>
          <w:szCs w:val="24"/>
          <w:lang w:eastAsia="fr-FR"/>
        </w:rPr>
        <w:t xml:space="preserve"> : </w:t>
      </w:r>
      <w:proofErr w:type="spellStart"/>
      <w:r w:rsidRPr="000E3B73">
        <w:rPr>
          <w:rFonts w:ascii="Times New Roman" w:eastAsia="Times New Roman" w:hAnsi="Times New Roman" w:cs="Times New Roman"/>
          <w:sz w:val="24"/>
          <w:szCs w:val="24"/>
          <w:lang w:eastAsia="fr-FR"/>
        </w:rPr>
        <w:t>Selarl</w:t>
      </w:r>
      <w:proofErr w:type="spellEnd"/>
      <w:r w:rsidRPr="000E3B73">
        <w:rPr>
          <w:rFonts w:ascii="Times New Roman" w:eastAsia="Times New Roman" w:hAnsi="Times New Roman" w:cs="Times New Roman"/>
          <w:sz w:val="24"/>
          <w:szCs w:val="24"/>
          <w:lang w:eastAsia="fr-FR"/>
        </w:rPr>
        <w:t xml:space="preserve"> = stabilité &amp; proximité ; </w:t>
      </w:r>
      <w:proofErr w:type="spellStart"/>
      <w:r w:rsidRPr="000E3B73">
        <w:rPr>
          <w:rFonts w:ascii="Times New Roman" w:eastAsia="Times New Roman" w:hAnsi="Times New Roman" w:cs="Times New Roman"/>
          <w:sz w:val="24"/>
          <w:szCs w:val="24"/>
          <w:lang w:eastAsia="fr-FR"/>
        </w:rPr>
        <w:t>Selas</w:t>
      </w:r>
      <w:proofErr w:type="spellEnd"/>
      <w:r w:rsidRPr="000E3B73">
        <w:rPr>
          <w:rFonts w:ascii="Times New Roman" w:eastAsia="Times New Roman" w:hAnsi="Times New Roman" w:cs="Times New Roman"/>
          <w:sz w:val="24"/>
          <w:szCs w:val="24"/>
          <w:lang w:eastAsia="fr-FR"/>
        </w:rPr>
        <w:t xml:space="preserve"> = agilité &amp; liquidité. Choisissez selon </w:t>
      </w:r>
      <w:r w:rsidRPr="000E3B73">
        <w:rPr>
          <w:rFonts w:ascii="Times New Roman" w:eastAsia="Times New Roman" w:hAnsi="Times New Roman" w:cs="Times New Roman"/>
          <w:b/>
          <w:bCs/>
          <w:sz w:val="24"/>
          <w:szCs w:val="24"/>
          <w:lang w:eastAsia="fr-FR"/>
        </w:rPr>
        <w:t>votre horizon</w:t>
      </w:r>
      <w:r w:rsidRPr="000E3B73">
        <w:rPr>
          <w:rFonts w:ascii="Times New Roman" w:eastAsia="Times New Roman" w:hAnsi="Times New Roman" w:cs="Times New Roman"/>
          <w:sz w:val="24"/>
          <w:szCs w:val="24"/>
          <w:lang w:eastAsia="fr-FR"/>
        </w:rPr>
        <w:t>, pas selon la mode du moment !</w:t>
      </w:r>
    </w:p>
    <w:p w:rsidR="00F228EA"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Partie 4 – Et la SPF-PL dans tout ça ?</w:t>
      </w:r>
      <w:r w:rsidRPr="000E3B73">
        <w:rPr>
          <w:rFonts w:ascii="Times New Roman" w:eastAsia="Times New Roman" w:hAnsi="Times New Roman" w:cs="Times New Roman"/>
          <w:sz w:val="24"/>
          <w:szCs w:val="24"/>
          <w:lang w:eastAsia="fr-FR"/>
        </w:rPr>
        <w:br/>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Maintenant qu’on a vu les structures d’exploitation, intéressons-nous à une </w:t>
      </w:r>
      <w:r w:rsidRPr="000E3B73">
        <w:rPr>
          <w:rFonts w:ascii="Times New Roman" w:eastAsia="Times New Roman" w:hAnsi="Times New Roman" w:cs="Times New Roman"/>
          <w:b/>
          <w:bCs/>
          <w:sz w:val="24"/>
          <w:szCs w:val="24"/>
          <w:lang w:eastAsia="fr-FR"/>
        </w:rPr>
        <w:t>structure de l’ombre</w:t>
      </w:r>
      <w:r w:rsidRPr="000E3B73">
        <w:rPr>
          <w:rFonts w:ascii="Times New Roman" w:eastAsia="Times New Roman" w:hAnsi="Times New Roman" w:cs="Times New Roman"/>
          <w:sz w:val="24"/>
          <w:szCs w:val="24"/>
          <w:lang w:eastAsia="fr-FR"/>
        </w:rPr>
        <w:t xml:space="preserve">, qui ne gère pas l’officine mais peut tout changer en coulisses : la </w:t>
      </w:r>
      <w:r w:rsidRPr="000E3B73">
        <w:rPr>
          <w:rFonts w:ascii="Times New Roman" w:eastAsia="Times New Roman" w:hAnsi="Times New Roman" w:cs="Times New Roman"/>
          <w:b/>
          <w:bCs/>
          <w:sz w:val="24"/>
          <w:szCs w:val="24"/>
          <w:lang w:eastAsia="fr-FR"/>
        </w:rPr>
        <w:t>SPF-PL</w:t>
      </w:r>
      <w:r w:rsidRPr="000E3B73">
        <w:rPr>
          <w:rFonts w:ascii="Times New Roman" w:eastAsia="Times New Roman" w:hAnsi="Times New Roman" w:cs="Times New Roman"/>
          <w:sz w:val="24"/>
          <w:szCs w:val="24"/>
          <w:lang w:eastAsia="fr-FR"/>
        </w:rPr>
        <w:t>.</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Times New Roman" w:eastAsia="Times New Roman" w:hAnsi="Times New Roman" w:cs="Times New Roman"/>
          <w:b/>
          <w:bCs/>
          <w:sz w:val="27"/>
          <w:szCs w:val="27"/>
          <w:lang w:eastAsia="fr-FR"/>
        </w:rPr>
        <w:t>🧩 C’est quoi, la SPF-PL ?</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La </w:t>
      </w:r>
      <w:r w:rsidRPr="000E3B73">
        <w:rPr>
          <w:rFonts w:ascii="Times New Roman" w:eastAsia="Times New Roman" w:hAnsi="Times New Roman" w:cs="Times New Roman"/>
          <w:b/>
          <w:bCs/>
          <w:sz w:val="24"/>
          <w:szCs w:val="24"/>
          <w:lang w:eastAsia="fr-FR"/>
        </w:rPr>
        <w:t>Société de Participations Financières de Professions Libérales</w:t>
      </w:r>
      <w:r w:rsidRPr="000E3B73">
        <w:rPr>
          <w:rFonts w:ascii="Times New Roman" w:eastAsia="Times New Roman" w:hAnsi="Times New Roman" w:cs="Times New Roman"/>
          <w:sz w:val="24"/>
          <w:szCs w:val="24"/>
          <w:lang w:eastAsia="fr-FR"/>
        </w:rPr>
        <w:t xml:space="preserve"> est une </w:t>
      </w:r>
      <w:r w:rsidRPr="000E3B73">
        <w:rPr>
          <w:rFonts w:ascii="Times New Roman" w:eastAsia="Times New Roman" w:hAnsi="Times New Roman" w:cs="Times New Roman"/>
          <w:b/>
          <w:bCs/>
          <w:sz w:val="24"/>
          <w:szCs w:val="24"/>
          <w:lang w:eastAsia="fr-FR"/>
        </w:rPr>
        <w:t>holding</w:t>
      </w:r>
      <w:r w:rsidRPr="000E3B73">
        <w:rPr>
          <w:rFonts w:ascii="Times New Roman" w:eastAsia="Times New Roman" w:hAnsi="Times New Roman" w:cs="Times New Roman"/>
          <w:sz w:val="24"/>
          <w:szCs w:val="24"/>
          <w:lang w:eastAsia="fr-FR"/>
        </w:rPr>
        <w:t xml:space="preserve"> créée </w:t>
      </w:r>
      <w:r w:rsidRPr="000E3B73">
        <w:rPr>
          <w:rFonts w:ascii="Times New Roman" w:eastAsia="Times New Roman" w:hAnsi="Times New Roman" w:cs="Times New Roman"/>
          <w:i/>
          <w:iCs/>
          <w:sz w:val="24"/>
          <w:szCs w:val="24"/>
          <w:lang w:eastAsia="fr-FR"/>
        </w:rPr>
        <w:t>par et pour</w:t>
      </w:r>
      <w:r w:rsidRPr="000E3B73">
        <w:rPr>
          <w:rFonts w:ascii="Times New Roman" w:eastAsia="Times New Roman" w:hAnsi="Times New Roman" w:cs="Times New Roman"/>
          <w:sz w:val="24"/>
          <w:szCs w:val="24"/>
          <w:lang w:eastAsia="fr-FR"/>
        </w:rPr>
        <w:t xml:space="preserve"> les professions réglementées, dont les pharmaciens.</w:t>
      </w:r>
      <w:r w:rsidRPr="000E3B73">
        <w:rPr>
          <w:rFonts w:ascii="Times New Roman" w:eastAsia="Times New Roman" w:hAnsi="Times New Roman" w:cs="Times New Roman"/>
          <w:sz w:val="24"/>
          <w:szCs w:val="24"/>
          <w:lang w:eastAsia="fr-FR"/>
        </w:rPr>
        <w:br/>
        <w:t xml:space="preserve">Son rôle ? Détenir tout ou partie des titres d’une ou plusieurs </w:t>
      </w:r>
      <w:r w:rsidRPr="000E3B73">
        <w:rPr>
          <w:rFonts w:ascii="Times New Roman" w:eastAsia="Times New Roman" w:hAnsi="Times New Roman" w:cs="Times New Roman"/>
          <w:b/>
          <w:bCs/>
          <w:sz w:val="24"/>
          <w:szCs w:val="24"/>
          <w:lang w:eastAsia="fr-FR"/>
        </w:rPr>
        <w:t>SEL</w:t>
      </w:r>
      <w:r w:rsidRPr="000E3B73">
        <w:rPr>
          <w:rFonts w:ascii="Times New Roman" w:eastAsia="Times New Roman" w:hAnsi="Times New Roman" w:cs="Times New Roman"/>
          <w:sz w:val="24"/>
          <w:szCs w:val="24"/>
          <w:lang w:eastAsia="fr-FR"/>
        </w:rPr>
        <w:t xml:space="preserve">. Elle agit donc comme une société-mère, </w:t>
      </w:r>
      <w:r w:rsidRPr="000E3B73">
        <w:rPr>
          <w:rFonts w:ascii="Times New Roman" w:eastAsia="Times New Roman" w:hAnsi="Times New Roman" w:cs="Times New Roman"/>
          <w:b/>
          <w:bCs/>
          <w:sz w:val="24"/>
          <w:szCs w:val="24"/>
          <w:lang w:eastAsia="fr-FR"/>
        </w:rPr>
        <w:t>sans intervenir dans la gestion quotidienne</w:t>
      </w:r>
      <w:r w:rsidRPr="000E3B73">
        <w:rPr>
          <w:rFonts w:ascii="Times New Roman" w:eastAsia="Times New Roman" w:hAnsi="Times New Roman" w:cs="Times New Roman"/>
          <w:sz w:val="24"/>
          <w:szCs w:val="24"/>
          <w:lang w:eastAsia="fr-FR"/>
        </w:rPr>
        <w:t xml:space="preserve"> de l’officine.</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Segoe UI Symbol" w:eastAsia="Times New Roman" w:hAnsi="Segoe UI Symbol" w:cs="Segoe UI Symbol"/>
          <w:sz w:val="24"/>
          <w:szCs w:val="24"/>
          <w:lang w:eastAsia="fr-FR"/>
        </w:rPr>
        <w:lastRenderedPageBreak/>
        <w:t>📌</w:t>
      </w:r>
      <w:r w:rsidRPr="000E3B73">
        <w:rPr>
          <w:rFonts w:ascii="Times New Roman" w:eastAsia="Times New Roman" w:hAnsi="Times New Roman" w:cs="Times New Roman"/>
          <w:sz w:val="24"/>
          <w:szCs w:val="24"/>
          <w:lang w:eastAsia="fr-FR"/>
        </w:rPr>
        <w:t xml:space="preserve"> Petite contrainte : la SPF-PL ne peut posséder des parts que dans </w:t>
      </w:r>
      <w:r w:rsidRPr="000E3B73">
        <w:rPr>
          <w:rFonts w:ascii="Times New Roman" w:eastAsia="Times New Roman" w:hAnsi="Times New Roman" w:cs="Times New Roman"/>
          <w:b/>
          <w:bCs/>
          <w:sz w:val="24"/>
          <w:szCs w:val="24"/>
          <w:lang w:eastAsia="fr-FR"/>
        </w:rPr>
        <w:t>trois officines maximum</w:t>
      </w:r>
      <w:r w:rsidRPr="000E3B73">
        <w:rPr>
          <w:rFonts w:ascii="Times New Roman" w:eastAsia="Times New Roman" w:hAnsi="Times New Roman" w:cs="Times New Roman"/>
          <w:sz w:val="24"/>
          <w:szCs w:val="24"/>
          <w:lang w:eastAsia="fr-FR"/>
        </w:rPr>
        <w:t>. On est loin du groupe Carrefour, mais c’est suffisant pour structurer un petit réseau ou se projeter à deux ou trois étapes.</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Times New Roman" w:eastAsia="Times New Roman" w:hAnsi="Times New Roman" w:cs="Times New Roman"/>
          <w:b/>
          <w:bCs/>
          <w:sz w:val="27"/>
          <w:szCs w:val="27"/>
          <w:lang w:eastAsia="fr-FR"/>
        </w:rPr>
        <w:t>🧠 À quoi ça sert concrètement ?</w:t>
      </w:r>
    </w:p>
    <w:p w:rsidR="00F228EA" w:rsidRPr="000E3B73" w:rsidRDefault="00F228EA" w:rsidP="00F228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Optimiser sa fiscalité personnelle</w:t>
      </w:r>
    </w:p>
    <w:p w:rsidR="00F228EA" w:rsidRPr="000E3B73" w:rsidRDefault="00F228EA" w:rsidP="00F228EA">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En percevant les dividendes via la SPF-PL (soumise à l’IS), vous évitez la taxation immédiate au PFU (30 %) sur vos revenus personnels.</w:t>
      </w:r>
    </w:p>
    <w:p w:rsidR="00F228EA" w:rsidRPr="000E3B73" w:rsidRDefault="00F228EA" w:rsidP="00F228EA">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Ces dividendes peuvent ensuite être </w:t>
      </w:r>
      <w:r w:rsidRPr="000E3B73">
        <w:rPr>
          <w:rFonts w:ascii="Times New Roman" w:eastAsia="Times New Roman" w:hAnsi="Times New Roman" w:cs="Times New Roman"/>
          <w:b/>
          <w:bCs/>
          <w:sz w:val="24"/>
          <w:szCs w:val="24"/>
          <w:lang w:eastAsia="fr-FR"/>
        </w:rPr>
        <w:t>réinvestis</w:t>
      </w:r>
      <w:r w:rsidRPr="000E3B73">
        <w:rPr>
          <w:rFonts w:ascii="Times New Roman" w:eastAsia="Times New Roman" w:hAnsi="Times New Roman" w:cs="Times New Roman"/>
          <w:sz w:val="24"/>
          <w:szCs w:val="24"/>
          <w:lang w:eastAsia="fr-FR"/>
        </w:rPr>
        <w:t xml:space="preserve"> dans d’autres projets officinaux, sans sortir du circuit professionnel.</w:t>
      </w:r>
    </w:p>
    <w:p w:rsidR="00F228EA" w:rsidRPr="000E3B73" w:rsidRDefault="00F228EA" w:rsidP="00F228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Préparer une stratégie patrimoniale</w:t>
      </w:r>
    </w:p>
    <w:p w:rsidR="00F228EA" w:rsidRPr="000E3B73" w:rsidRDefault="00F228EA" w:rsidP="00F228EA">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C’est un outil précieux pour </w:t>
      </w:r>
      <w:r w:rsidRPr="000E3B73">
        <w:rPr>
          <w:rFonts w:ascii="Times New Roman" w:eastAsia="Times New Roman" w:hAnsi="Times New Roman" w:cs="Times New Roman"/>
          <w:b/>
          <w:bCs/>
          <w:sz w:val="24"/>
          <w:szCs w:val="24"/>
          <w:lang w:eastAsia="fr-FR"/>
        </w:rPr>
        <w:t>transmettre son officine</w:t>
      </w:r>
      <w:r w:rsidRPr="000E3B73">
        <w:rPr>
          <w:rFonts w:ascii="Times New Roman" w:eastAsia="Times New Roman" w:hAnsi="Times New Roman" w:cs="Times New Roman"/>
          <w:sz w:val="24"/>
          <w:szCs w:val="24"/>
          <w:lang w:eastAsia="fr-FR"/>
        </w:rPr>
        <w:t xml:space="preserve"> à ses enfants, tout en gardant un pilotage en douceur.</w:t>
      </w:r>
    </w:p>
    <w:p w:rsidR="00F228EA" w:rsidRPr="000E3B73" w:rsidRDefault="00F228EA" w:rsidP="00F228EA">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Elle permet de </w:t>
      </w:r>
      <w:r w:rsidRPr="000E3B73">
        <w:rPr>
          <w:rFonts w:ascii="Times New Roman" w:eastAsia="Times New Roman" w:hAnsi="Times New Roman" w:cs="Times New Roman"/>
          <w:b/>
          <w:bCs/>
          <w:sz w:val="24"/>
          <w:szCs w:val="24"/>
          <w:lang w:eastAsia="fr-FR"/>
        </w:rPr>
        <w:t>dissocier l’exploitation du capital</w:t>
      </w:r>
      <w:r w:rsidRPr="000E3B73">
        <w:rPr>
          <w:rFonts w:ascii="Times New Roman" w:eastAsia="Times New Roman" w:hAnsi="Times New Roman" w:cs="Times New Roman"/>
          <w:sz w:val="24"/>
          <w:szCs w:val="24"/>
          <w:lang w:eastAsia="fr-FR"/>
        </w:rPr>
        <w:t>, ce qui facilite la gestion d’un départ progressif.</w:t>
      </w:r>
    </w:p>
    <w:p w:rsidR="00F228EA" w:rsidRPr="000E3B73" w:rsidRDefault="00F228EA" w:rsidP="00F228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Accueillir d’autres participations</w:t>
      </w:r>
    </w:p>
    <w:p w:rsidR="00F228EA" w:rsidRPr="000E3B73" w:rsidRDefault="00F228EA" w:rsidP="00F228EA">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Vous pouvez loger dans la même SPF-PL vos participations dans plusieurs officines, ou dans des SCI qui détiennent les murs, créant une vision </w:t>
      </w:r>
      <w:r w:rsidRPr="000E3B73">
        <w:rPr>
          <w:rFonts w:ascii="Times New Roman" w:eastAsia="Times New Roman" w:hAnsi="Times New Roman" w:cs="Times New Roman"/>
          <w:b/>
          <w:bCs/>
          <w:sz w:val="24"/>
          <w:szCs w:val="24"/>
          <w:lang w:eastAsia="fr-FR"/>
        </w:rPr>
        <w:t>globale</w:t>
      </w:r>
      <w:r w:rsidRPr="000E3B73">
        <w:rPr>
          <w:rFonts w:ascii="Times New Roman" w:eastAsia="Times New Roman" w:hAnsi="Times New Roman" w:cs="Times New Roman"/>
          <w:sz w:val="24"/>
          <w:szCs w:val="24"/>
          <w:lang w:eastAsia="fr-FR"/>
        </w:rPr>
        <w:t xml:space="preserve"> de votre patrimoine professionnel.</w:t>
      </w:r>
    </w:p>
    <w:p w:rsidR="00F228EA" w:rsidRPr="000E3B73" w:rsidRDefault="00F228EA" w:rsidP="00F228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b/>
          <w:bCs/>
          <w:sz w:val="24"/>
          <w:szCs w:val="24"/>
          <w:lang w:eastAsia="fr-FR"/>
        </w:rPr>
        <w:t>Renforcer votre crédibilité bancaire</w:t>
      </w:r>
    </w:p>
    <w:p w:rsidR="00F228EA" w:rsidRPr="000E3B73" w:rsidRDefault="00F228EA" w:rsidP="00F228EA">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Une SPF-PL bien structurée rassure les partenaires financiers. Elle affiche une logique de groupe, de pilotage global, de stratégie à long terme. Les banques y sont sensibles.</w:t>
      </w:r>
    </w:p>
    <w:p w:rsidR="00F228EA" w:rsidRPr="000E3B73"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E3B73">
        <w:rPr>
          <w:rFonts w:ascii="Segoe UI Symbol" w:eastAsia="Times New Roman" w:hAnsi="Segoe UI Symbol" w:cs="Segoe UI Symbol"/>
          <w:b/>
          <w:bCs/>
          <w:sz w:val="27"/>
          <w:szCs w:val="27"/>
          <w:lang w:eastAsia="fr-FR"/>
        </w:rPr>
        <w:t>📌</w:t>
      </w:r>
      <w:r w:rsidRPr="000E3B73">
        <w:rPr>
          <w:rFonts w:ascii="Times New Roman" w:eastAsia="Times New Roman" w:hAnsi="Times New Roman" w:cs="Times New Roman"/>
          <w:b/>
          <w:bCs/>
          <w:sz w:val="27"/>
          <w:szCs w:val="27"/>
          <w:lang w:eastAsia="fr-FR"/>
        </w:rPr>
        <w:t xml:space="preserve"> Forme juridique : SARL ou SAS ?</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Times New Roman" w:eastAsia="Times New Roman" w:hAnsi="Times New Roman" w:cs="Times New Roman"/>
          <w:sz w:val="24"/>
          <w:szCs w:val="24"/>
          <w:lang w:eastAsia="fr-FR"/>
        </w:rPr>
        <w:t xml:space="preserve">La SPF-PL peut être </w:t>
      </w:r>
      <w:r w:rsidRPr="000E3B73">
        <w:rPr>
          <w:rFonts w:ascii="Times New Roman" w:eastAsia="Times New Roman" w:hAnsi="Times New Roman" w:cs="Times New Roman"/>
          <w:b/>
          <w:bCs/>
          <w:sz w:val="24"/>
          <w:szCs w:val="24"/>
          <w:lang w:eastAsia="fr-FR"/>
        </w:rPr>
        <w:t>à responsabilité limitée (SPF-PLARL)</w:t>
      </w:r>
      <w:r w:rsidRPr="000E3B73">
        <w:rPr>
          <w:rFonts w:ascii="Times New Roman" w:eastAsia="Times New Roman" w:hAnsi="Times New Roman" w:cs="Times New Roman"/>
          <w:sz w:val="24"/>
          <w:szCs w:val="24"/>
          <w:lang w:eastAsia="fr-FR"/>
        </w:rPr>
        <w:t xml:space="preserve"> ou </w:t>
      </w:r>
      <w:r w:rsidRPr="000E3B73">
        <w:rPr>
          <w:rFonts w:ascii="Times New Roman" w:eastAsia="Times New Roman" w:hAnsi="Times New Roman" w:cs="Times New Roman"/>
          <w:b/>
          <w:bCs/>
          <w:sz w:val="24"/>
          <w:szCs w:val="24"/>
          <w:lang w:eastAsia="fr-FR"/>
        </w:rPr>
        <w:t>par actions simplifiée (SPF-PLAS)</w:t>
      </w:r>
      <w:r w:rsidRPr="000E3B73">
        <w:rPr>
          <w:rFonts w:ascii="Times New Roman" w:eastAsia="Times New Roman" w:hAnsi="Times New Roman" w:cs="Times New Roman"/>
          <w:sz w:val="24"/>
          <w:szCs w:val="24"/>
          <w:lang w:eastAsia="fr-FR"/>
        </w:rPr>
        <w:t>.</w:t>
      </w:r>
      <w:r w:rsidRPr="000E3B73">
        <w:rPr>
          <w:rFonts w:ascii="Times New Roman" w:eastAsia="Times New Roman" w:hAnsi="Times New Roman" w:cs="Times New Roman"/>
          <w:sz w:val="24"/>
          <w:szCs w:val="24"/>
          <w:lang w:eastAsia="fr-FR"/>
        </w:rPr>
        <w:br/>
        <w:t xml:space="preserve">En réalité, peu importe : ce qui compte, c’est son </w:t>
      </w:r>
      <w:r w:rsidRPr="000E3B73">
        <w:rPr>
          <w:rFonts w:ascii="Times New Roman" w:eastAsia="Times New Roman" w:hAnsi="Times New Roman" w:cs="Times New Roman"/>
          <w:b/>
          <w:bCs/>
          <w:sz w:val="24"/>
          <w:szCs w:val="24"/>
          <w:lang w:eastAsia="fr-FR"/>
        </w:rPr>
        <w:t>usage</w:t>
      </w:r>
      <w:r w:rsidRPr="000E3B73">
        <w:rPr>
          <w:rFonts w:ascii="Times New Roman" w:eastAsia="Times New Roman" w:hAnsi="Times New Roman" w:cs="Times New Roman"/>
          <w:sz w:val="24"/>
          <w:szCs w:val="24"/>
          <w:lang w:eastAsia="fr-FR"/>
        </w:rPr>
        <w:t xml:space="preserve"> et son </w:t>
      </w:r>
      <w:r w:rsidRPr="000E3B73">
        <w:rPr>
          <w:rFonts w:ascii="Times New Roman" w:eastAsia="Times New Roman" w:hAnsi="Times New Roman" w:cs="Times New Roman"/>
          <w:b/>
          <w:bCs/>
          <w:sz w:val="24"/>
          <w:szCs w:val="24"/>
          <w:lang w:eastAsia="fr-FR"/>
        </w:rPr>
        <w:t>intégration dans votre stratégie d’ensemble</w:t>
      </w:r>
      <w:r w:rsidRPr="000E3B73">
        <w:rPr>
          <w:rFonts w:ascii="Times New Roman" w:eastAsia="Times New Roman" w:hAnsi="Times New Roman" w:cs="Times New Roman"/>
          <w:sz w:val="24"/>
          <w:szCs w:val="24"/>
          <w:lang w:eastAsia="fr-FR"/>
        </w:rPr>
        <w:t>.</w:t>
      </w:r>
      <w:r w:rsidRPr="000E3B73">
        <w:rPr>
          <w:rFonts w:ascii="Times New Roman" w:eastAsia="Times New Roman" w:hAnsi="Times New Roman" w:cs="Times New Roman"/>
          <w:sz w:val="24"/>
          <w:szCs w:val="24"/>
          <w:lang w:eastAsia="fr-FR"/>
        </w:rPr>
        <w:br/>
      </w:r>
      <w:r w:rsidRPr="000E3B73">
        <w:rPr>
          <w:rFonts w:ascii="Segoe UI Symbol" w:eastAsia="Times New Roman" w:hAnsi="Segoe UI Symbol" w:cs="Segoe UI Symbol"/>
          <w:sz w:val="24"/>
          <w:szCs w:val="24"/>
          <w:lang w:eastAsia="fr-FR"/>
        </w:rPr>
        <w:t>👉</w:t>
      </w:r>
      <w:r w:rsidRPr="000E3B73">
        <w:rPr>
          <w:rFonts w:ascii="Times New Roman" w:eastAsia="Times New Roman" w:hAnsi="Times New Roman" w:cs="Times New Roman"/>
          <w:sz w:val="24"/>
          <w:szCs w:val="24"/>
          <w:lang w:eastAsia="fr-FR"/>
        </w:rPr>
        <w:t xml:space="preserve"> Le choix de la forme dépendra surtout de la manière dont vous souhaitez faire </w:t>
      </w:r>
      <w:r w:rsidRPr="000E3B73">
        <w:rPr>
          <w:rFonts w:ascii="Times New Roman" w:eastAsia="Times New Roman" w:hAnsi="Times New Roman" w:cs="Times New Roman"/>
          <w:b/>
          <w:bCs/>
          <w:sz w:val="24"/>
          <w:szCs w:val="24"/>
          <w:lang w:eastAsia="fr-FR"/>
        </w:rPr>
        <w:t>entrer ou sortir d’autres associés</w:t>
      </w:r>
      <w:r w:rsidRPr="000E3B73">
        <w:rPr>
          <w:rFonts w:ascii="Times New Roman" w:eastAsia="Times New Roman" w:hAnsi="Times New Roman" w:cs="Times New Roman"/>
          <w:sz w:val="24"/>
          <w:szCs w:val="24"/>
          <w:lang w:eastAsia="fr-FR"/>
        </w:rPr>
        <w:t>, notamment des conjoints, enfants ou holdings familiales.</w:t>
      </w:r>
    </w:p>
    <w:p w:rsidR="00F228EA" w:rsidRPr="000E3B73"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0E3B73">
        <w:rPr>
          <w:rFonts w:ascii="Segoe UI Symbol" w:eastAsia="Times New Roman" w:hAnsi="Segoe UI Symbol" w:cs="Segoe UI Symbol"/>
          <w:sz w:val="24"/>
          <w:szCs w:val="24"/>
          <w:lang w:eastAsia="fr-FR"/>
        </w:rPr>
        <w:t>🎯</w:t>
      </w:r>
      <w:r w:rsidRPr="000E3B73">
        <w:rPr>
          <w:rFonts w:ascii="Times New Roman" w:eastAsia="Times New Roman" w:hAnsi="Times New Roman" w:cs="Times New Roman"/>
          <w:sz w:val="24"/>
          <w:szCs w:val="24"/>
          <w:lang w:eastAsia="fr-FR"/>
        </w:rPr>
        <w:t xml:space="preserve"> </w:t>
      </w:r>
      <w:r w:rsidRPr="000E3B73">
        <w:rPr>
          <w:rFonts w:ascii="Times New Roman" w:eastAsia="Times New Roman" w:hAnsi="Times New Roman" w:cs="Times New Roman"/>
          <w:b/>
          <w:bCs/>
          <w:sz w:val="24"/>
          <w:szCs w:val="24"/>
          <w:lang w:eastAsia="fr-FR"/>
        </w:rPr>
        <w:t>En résumé</w:t>
      </w:r>
      <w:r w:rsidRPr="000E3B73">
        <w:rPr>
          <w:rFonts w:ascii="Times New Roman" w:eastAsia="Times New Roman" w:hAnsi="Times New Roman" w:cs="Times New Roman"/>
          <w:sz w:val="24"/>
          <w:szCs w:val="24"/>
          <w:lang w:eastAsia="fr-FR"/>
        </w:rPr>
        <w:t xml:space="preserve"> :</w:t>
      </w:r>
      <w:r w:rsidRPr="000E3B73">
        <w:rPr>
          <w:rFonts w:ascii="Times New Roman" w:eastAsia="Times New Roman" w:hAnsi="Times New Roman" w:cs="Times New Roman"/>
          <w:sz w:val="24"/>
          <w:szCs w:val="24"/>
          <w:lang w:eastAsia="fr-FR"/>
        </w:rPr>
        <w:br/>
        <w:t xml:space="preserve">La SPF-PL, c’est </w:t>
      </w:r>
      <w:r w:rsidRPr="000E3B73">
        <w:rPr>
          <w:rFonts w:ascii="Times New Roman" w:eastAsia="Times New Roman" w:hAnsi="Times New Roman" w:cs="Times New Roman"/>
          <w:b/>
          <w:bCs/>
          <w:sz w:val="24"/>
          <w:szCs w:val="24"/>
          <w:lang w:eastAsia="fr-FR"/>
        </w:rPr>
        <w:t>le bras armé patrimonial</w:t>
      </w:r>
      <w:r w:rsidRPr="000E3B73">
        <w:rPr>
          <w:rFonts w:ascii="Times New Roman" w:eastAsia="Times New Roman" w:hAnsi="Times New Roman" w:cs="Times New Roman"/>
          <w:sz w:val="24"/>
          <w:szCs w:val="24"/>
          <w:lang w:eastAsia="fr-FR"/>
        </w:rPr>
        <w:t xml:space="preserve"> du titulaire entrepreneur. Discrète mais puissante, elle permet de penser </w:t>
      </w:r>
      <w:r w:rsidRPr="000E3B73">
        <w:rPr>
          <w:rFonts w:ascii="Times New Roman" w:eastAsia="Times New Roman" w:hAnsi="Times New Roman" w:cs="Times New Roman"/>
          <w:b/>
          <w:bCs/>
          <w:sz w:val="24"/>
          <w:szCs w:val="24"/>
          <w:lang w:eastAsia="fr-FR"/>
        </w:rPr>
        <w:t>au-delà du comptoir</w:t>
      </w:r>
      <w:r w:rsidRPr="000E3B73">
        <w:rPr>
          <w:rFonts w:ascii="Times New Roman" w:eastAsia="Times New Roman" w:hAnsi="Times New Roman" w:cs="Times New Roman"/>
          <w:sz w:val="24"/>
          <w:szCs w:val="24"/>
          <w:lang w:eastAsia="fr-FR"/>
        </w:rPr>
        <w:t>, en mode investisseur.</w:t>
      </w:r>
      <w:r w:rsidRPr="000E3B73">
        <w:rPr>
          <w:rFonts w:ascii="Times New Roman" w:eastAsia="Times New Roman" w:hAnsi="Times New Roman" w:cs="Times New Roman"/>
          <w:sz w:val="24"/>
          <w:szCs w:val="24"/>
          <w:lang w:eastAsia="fr-FR"/>
        </w:rPr>
        <w:br/>
        <w:t xml:space="preserve">Elle n’est pas obligatoire, mais à partir de deux officines ou d’une volonté de transmission, elle devient </w:t>
      </w:r>
      <w:r w:rsidRPr="000E3B73">
        <w:rPr>
          <w:rFonts w:ascii="Times New Roman" w:eastAsia="Times New Roman" w:hAnsi="Times New Roman" w:cs="Times New Roman"/>
          <w:b/>
          <w:bCs/>
          <w:sz w:val="24"/>
          <w:szCs w:val="24"/>
          <w:lang w:eastAsia="fr-FR"/>
        </w:rPr>
        <w:t>un outil incontournable</w:t>
      </w:r>
      <w:r w:rsidRPr="000E3B73">
        <w:rPr>
          <w:rFonts w:ascii="Times New Roman" w:eastAsia="Times New Roman" w:hAnsi="Times New Roman" w:cs="Times New Roman"/>
          <w:sz w:val="24"/>
          <w:szCs w:val="24"/>
          <w:lang w:eastAsia="fr-FR"/>
        </w:rPr>
        <w:t>.</w:t>
      </w:r>
    </w:p>
    <w:p w:rsidR="00F228EA" w:rsidRPr="00F228EA" w:rsidRDefault="00F228EA" w:rsidP="00F228E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F228EA">
        <w:rPr>
          <w:rFonts w:ascii="Times New Roman" w:eastAsia="Times New Roman" w:hAnsi="Times New Roman" w:cs="Times New Roman"/>
          <w:b/>
          <w:bCs/>
          <w:kern w:val="36"/>
          <w:sz w:val="48"/>
          <w:szCs w:val="48"/>
          <w:lang w:eastAsia="fr-FR"/>
        </w:rPr>
        <w:t xml:space="preserve">Conclusion </w:t>
      </w:r>
    </w:p>
    <w:p w:rsidR="00F228EA" w:rsidRPr="00F228EA"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 xml:space="preserve">Vous l’avez compris : </w:t>
      </w:r>
      <w:r w:rsidRPr="00F228EA">
        <w:rPr>
          <w:rFonts w:ascii="Times New Roman" w:eastAsia="Times New Roman" w:hAnsi="Times New Roman" w:cs="Times New Roman"/>
          <w:b/>
          <w:bCs/>
          <w:sz w:val="24"/>
          <w:szCs w:val="24"/>
          <w:lang w:eastAsia="fr-FR"/>
        </w:rPr>
        <w:t>le choix de la structure juridique de votre officine n’est pas un simple détail administratif</w:t>
      </w:r>
      <w:r w:rsidRPr="00F228EA">
        <w:rPr>
          <w:rFonts w:ascii="Times New Roman" w:eastAsia="Times New Roman" w:hAnsi="Times New Roman" w:cs="Times New Roman"/>
          <w:sz w:val="24"/>
          <w:szCs w:val="24"/>
          <w:lang w:eastAsia="fr-FR"/>
        </w:rPr>
        <w:t xml:space="preserve">. C’est un </w:t>
      </w:r>
      <w:r w:rsidRPr="00F228EA">
        <w:rPr>
          <w:rFonts w:ascii="Times New Roman" w:eastAsia="Times New Roman" w:hAnsi="Times New Roman" w:cs="Times New Roman"/>
          <w:b/>
          <w:bCs/>
          <w:sz w:val="24"/>
          <w:szCs w:val="24"/>
          <w:lang w:eastAsia="fr-FR"/>
        </w:rPr>
        <w:t>acte fondateur</w:t>
      </w:r>
      <w:r w:rsidRPr="00F228EA">
        <w:rPr>
          <w:rFonts w:ascii="Times New Roman" w:eastAsia="Times New Roman" w:hAnsi="Times New Roman" w:cs="Times New Roman"/>
          <w:sz w:val="24"/>
          <w:szCs w:val="24"/>
          <w:lang w:eastAsia="fr-FR"/>
        </w:rPr>
        <w:t xml:space="preserve"> qui influence durablement votre quotidien de titulaire, votre capacité à développer votre officine, et votre avenir d’entrepreneur.</w:t>
      </w:r>
    </w:p>
    <w:p w:rsidR="00F228EA" w:rsidRPr="00F228EA"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228EA">
        <w:rPr>
          <w:rFonts w:ascii="Times New Roman" w:eastAsia="Times New Roman" w:hAnsi="Times New Roman" w:cs="Times New Roman"/>
          <w:b/>
          <w:bCs/>
          <w:sz w:val="27"/>
          <w:szCs w:val="27"/>
          <w:lang w:eastAsia="fr-FR"/>
        </w:rPr>
        <w:t>1️</w:t>
      </w:r>
      <w:r w:rsidRPr="00F228EA">
        <w:rPr>
          <w:rFonts w:ascii="Tahoma" w:eastAsia="Times New Roman" w:hAnsi="Tahoma" w:cs="Tahoma"/>
          <w:b/>
          <w:bCs/>
          <w:sz w:val="27"/>
          <w:szCs w:val="27"/>
          <w:lang w:eastAsia="fr-FR"/>
        </w:rPr>
        <w:t>⃣</w:t>
      </w:r>
      <w:r w:rsidRPr="00F228EA">
        <w:rPr>
          <w:rFonts w:ascii="Times New Roman" w:eastAsia="Times New Roman" w:hAnsi="Times New Roman" w:cs="Times New Roman"/>
          <w:b/>
          <w:bCs/>
          <w:sz w:val="27"/>
          <w:szCs w:val="27"/>
          <w:lang w:eastAsia="fr-FR"/>
        </w:rPr>
        <w:t xml:space="preserve"> Une décision stratégique qui reflète votre vision</w:t>
      </w:r>
    </w:p>
    <w:p w:rsidR="00F228EA" w:rsidRPr="00F228EA"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lastRenderedPageBreak/>
        <w:t xml:space="preserve">Au-delà de la forme juridique, votre structure doit </w:t>
      </w:r>
      <w:r w:rsidRPr="00F228EA">
        <w:rPr>
          <w:rFonts w:ascii="Times New Roman" w:eastAsia="Times New Roman" w:hAnsi="Times New Roman" w:cs="Times New Roman"/>
          <w:b/>
          <w:bCs/>
          <w:sz w:val="24"/>
          <w:szCs w:val="24"/>
          <w:lang w:eastAsia="fr-FR"/>
        </w:rPr>
        <w:t>refléter votre projet officinal</w:t>
      </w:r>
      <w:r w:rsidRPr="00F228EA">
        <w:rPr>
          <w:rFonts w:ascii="Times New Roman" w:eastAsia="Times New Roman" w:hAnsi="Times New Roman" w:cs="Times New Roman"/>
          <w:sz w:val="24"/>
          <w:szCs w:val="24"/>
          <w:lang w:eastAsia="fr-FR"/>
        </w:rPr>
        <w:t xml:space="preserve"> et vos ambitions :</w:t>
      </w:r>
    </w:p>
    <w:p w:rsidR="00F228EA" w:rsidRPr="00F228EA" w:rsidRDefault="00F228EA" w:rsidP="00F228E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Êtes-vous seul ou en association ?</w:t>
      </w:r>
    </w:p>
    <w:p w:rsidR="00F228EA" w:rsidRPr="00F228EA" w:rsidRDefault="00F228EA" w:rsidP="00F228E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Envisagez-vous un développement à long terme, avec des acquisitions ou la création d’un réseau ?</w:t>
      </w:r>
    </w:p>
    <w:p w:rsidR="00F228EA" w:rsidRPr="00F228EA" w:rsidRDefault="00F228EA" w:rsidP="00F228E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F228EA">
        <w:rPr>
          <w:rFonts w:ascii="Times New Roman" w:eastAsia="Times New Roman" w:hAnsi="Times New Roman" w:cs="Times New Roman"/>
          <w:sz w:val="24"/>
          <w:szCs w:val="24"/>
          <w:lang w:eastAsia="fr-FR"/>
        </w:rPr>
        <w:t>Cherchez-vous</w:t>
      </w:r>
      <w:proofErr w:type="spellEnd"/>
      <w:r w:rsidRPr="00F228EA">
        <w:rPr>
          <w:rFonts w:ascii="Times New Roman" w:eastAsia="Times New Roman" w:hAnsi="Times New Roman" w:cs="Times New Roman"/>
          <w:sz w:val="24"/>
          <w:szCs w:val="24"/>
          <w:lang w:eastAsia="fr-FR"/>
        </w:rPr>
        <w:t xml:space="preserve"> une gouvernance souple ou un cadre plus classique et sécurisant ?</w:t>
      </w:r>
    </w:p>
    <w:p w:rsidR="00F228EA" w:rsidRPr="00F228EA" w:rsidRDefault="00F228EA" w:rsidP="00F228E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Anticipez-vous une revente, une transmission ou une intégration patrimoniale via une SPF-PL ?</w:t>
      </w:r>
    </w:p>
    <w:p w:rsidR="00F228EA" w:rsidRPr="00F228EA"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 xml:space="preserve">Répondre à ces questions permet de </w:t>
      </w:r>
      <w:r w:rsidRPr="00F228EA">
        <w:rPr>
          <w:rFonts w:ascii="Times New Roman" w:eastAsia="Times New Roman" w:hAnsi="Times New Roman" w:cs="Times New Roman"/>
          <w:b/>
          <w:bCs/>
          <w:sz w:val="24"/>
          <w:szCs w:val="24"/>
          <w:lang w:eastAsia="fr-FR"/>
        </w:rPr>
        <w:t>faire converger vos choix juridiques avec vos objectifs stratégiques</w:t>
      </w:r>
      <w:r w:rsidRPr="00F228EA">
        <w:rPr>
          <w:rFonts w:ascii="Times New Roman" w:eastAsia="Times New Roman" w:hAnsi="Times New Roman" w:cs="Times New Roman"/>
          <w:sz w:val="24"/>
          <w:szCs w:val="24"/>
          <w:lang w:eastAsia="fr-FR"/>
        </w:rPr>
        <w:t>, plutôt que de vous limiter à la structure la plus courante ou la plus simple sur le moment.</w:t>
      </w:r>
    </w:p>
    <w:p w:rsidR="00F228EA" w:rsidRPr="00F228EA"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228EA">
        <w:rPr>
          <w:rFonts w:ascii="Times New Roman" w:eastAsia="Times New Roman" w:hAnsi="Times New Roman" w:cs="Times New Roman"/>
          <w:b/>
          <w:bCs/>
          <w:sz w:val="27"/>
          <w:szCs w:val="27"/>
          <w:lang w:eastAsia="fr-FR"/>
        </w:rPr>
        <w:t>2️</w:t>
      </w:r>
      <w:r w:rsidRPr="00F228EA">
        <w:rPr>
          <w:rFonts w:ascii="Tahoma" w:eastAsia="Times New Roman" w:hAnsi="Tahoma" w:cs="Tahoma"/>
          <w:b/>
          <w:bCs/>
          <w:sz w:val="27"/>
          <w:szCs w:val="27"/>
          <w:lang w:eastAsia="fr-FR"/>
        </w:rPr>
        <w:t>⃣</w:t>
      </w:r>
      <w:r w:rsidRPr="00F228EA">
        <w:rPr>
          <w:rFonts w:ascii="Times New Roman" w:eastAsia="Times New Roman" w:hAnsi="Times New Roman" w:cs="Times New Roman"/>
          <w:b/>
          <w:bCs/>
          <w:sz w:val="27"/>
          <w:szCs w:val="27"/>
          <w:lang w:eastAsia="fr-FR"/>
        </w:rPr>
        <w:t xml:space="preserve"> Les leviers concrets à connaître</w:t>
      </w:r>
    </w:p>
    <w:p w:rsidR="00F228EA" w:rsidRPr="00F228EA"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 xml:space="preserve">Chaque structure a des implications </w:t>
      </w:r>
      <w:r w:rsidRPr="00F228EA">
        <w:rPr>
          <w:rFonts w:ascii="Times New Roman" w:eastAsia="Times New Roman" w:hAnsi="Times New Roman" w:cs="Times New Roman"/>
          <w:b/>
          <w:bCs/>
          <w:sz w:val="24"/>
          <w:szCs w:val="24"/>
          <w:lang w:eastAsia="fr-FR"/>
        </w:rPr>
        <w:t>fiscales, sociales et patrimoniales</w:t>
      </w:r>
      <w:r w:rsidRPr="00F228EA">
        <w:rPr>
          <w:rFonts w:ascii="Times New Roman" w:eastAsia="Times New Roman" w:hAnsi="Times New Roman" w:cs="Times New Roman"/>
          <w:sz w:val="24"/>
          <w:szCs w:val="24"/>
          <w:lang w:eastAsia="fr-FR"/>
        </w:rPr>
        <w:t xml:space="preserve"> différentes. Certaines facilitent la transmission, d’autres la collaboration, et certaines offrent un levier stratégique supplémentaire grâce à la mise en place d’une holding SPF-PL. L’objectif est de </w:t>
      </w:r>
      <w:r w:rsidRPr="00F228EA">
        <w:rPr>
          <w:rFonts w:ascii="Times New Roman" w:eastAsia="Times New Roman" w:hAnsi="Times New Roman" w:cs="Times New Roman"/>
          <w:b/>
          <w:bCs/>
          <w:sz w:val="24"/>
          <w:szCs w:val="24"/>
          <w:lang w:eastAsia="fr-FR"/>
        </w:rPr>
        <w:t>prévenir les obstacles futurs</w:t>
      </w:r>
      <w:r w:rsidRPr="00F228EA">
        <w:rPr>
          <w:rFonts w:ascii="Times New Roman" w:eastAsia="Times New Roman" w:hAnsi="Times New Roman" w:cs="Times New Roman"/>
          <w:sz w:val="24"/>
          <w:szCs w:val="24"/>
          <w:lang w:eastAsia="fr-FR"/>
        </w:rPr>
        <w:t xml:space="preserve"> et de construire une officine pérenne et agile.</w:t>
      </w:r>
    </w:p>
    <w:p w:rsidR="00F228EA" w:rsidRPr="00F228EA"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228EA">
        <w:rPr>
          <w:rFonts w:ascii="Times New Roman" w:eastAsia="Times New Roman" w:hAnsi="Times New Roman" w:cs="Times New Roman"/>
          <w:b/>
          <w:bCs/>
          <w:sz w:val="27"/>
          <w:szCs w:val="27"/>
          <w:lang w:eastAsia="fr-FR"/>
        </w:rPr>
        <w:t>3️</w:t>
      </w:r>
      <w:r w:rsidRPr="00F228EA">
        <w:rPr>
          <w:rFonts w:ascii="Tahoma" w:eastAsia="Times New Roman" w:hAnsi="Tahoma" w:cs="Tahoma"/>
          <w:b/>
          <w:bCs/>
          <w:sz w:val="27"/>
          <w:szCs w:val="27"/>
          <w:lang w:eastAsia="fr-FR"/>
        </w:rPr>
        <w:t>⃣</w:t>
      </w:r>
      <w:r w:rsidRPr="00F228EA">
        <w:rPr>
          <w:rFonts w:ascii="Times New Roman" w:eastAsia="Times New Roman" w:hAnsi="Times New Roman" w:cs="Times New Roman"/>
          <w:b/>
          <w:bCs/>
          <w:sz w:val="27"/>
          <w:szCs w:val="27"/>
          <w:lang w:eastAsia="fr-FR"/>
        </w:rPr>
        <w:t xml:space="preserve"> Le bon réflexe : ne pas rester seul</w:t>
      </w:r>
    </w:p>
    <w:p w:rsidR="00F228EA" w:rsidRPr="00F228EA" w:rsidRDefault="00F228EA" w:rsidP="00F228E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 xml:space="preserve">Faites-vous accompagner par un </w:t>
      </w:r>
      <w:r w:rsidRPr="00F228EA">
        <w:rPr>
          <w:rFonts w:ascii="Times New Roman" w:eastAsia="Times New Roman" w:hAnsi="Times New Roman" w:cs="Times New Roman"/>
          <w:b/>
          <w:bCs/>
          <w:sz w:val="24"/>
          <w:szCs w:val="24"/>
          <w:lang w:eastAsia="fr-FR"/>
        </w:rPr>
        <w:t>expert-comptable spécialisé officine</w:t>
      </w:r>
      <w:r w:rsidRPr="00F228EA">
        <w:rPr>
          <w:rFonts w:ascii="Times New Roman" w:eastAsia="Times New Roman" w:hAnsi="Times New Roman" w:cs="Times New Roman"/>
          <w:sz w:val="24"/>
          <w:szCs w:val="24"/>
          <w:lang w:eastAsia="fr-FR"/>
        </w:rPr>
        <w:t>, pour comprendre l’impact économique et fiscal de vos choix.</w:t>
      </w:r>
    </w:p>
    <w:p w:rsidR="00F228EA" w:rsidRPr="00F228EA" w:rsidRDefault="00F228EA" w:rsidP="00F228E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 xml:space="preserve">Consultez un </w:t>
      </w:r>
      <w:r w:rsidRPr="00F228EA">
        <w:rPr>
          <w:rFonts w:ascii="Times New Roman" w:eastAsia="Times New Roman" w:hAnsi="Times New Roman" w:cs="Times New Roman"/>
          <w:b/>
          <w:bCs/>
          <w:sz w:val="24"/>
          <w:szCs w:val="24"/>
          <w:lang w:eastAsia="fr-FR"/>
        </w:rPr>
        <w:t>avocat en droit des sociétés</w:t>
      </w:r>
      <w:r w:rsidRPr="00F228EA">
        <w:rPr>
          <w:rFonts w:ascii="Times New Roman" w:eastAsia="Times New Roman" w:hAnsi="Times New Roman" w:cs="Times New Roman"/>
          <w:sz w:val="24"/>
          <w:szCs w:val="24"/>
          <w:lang w:eastAsia="fr-FR"/>
        </w:rPr>
        <w:t>, pour sécuriser la gouvernance et anticiper les évolutions.</w:t>
      </w:r>
    </w:p>
    <w:p w:rsidR="00F228EA" w:rsidRPr="00F228EA" w:rsidRDefault="00F228EA" w:rsidP="00F228EA">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 xml:space="preserve">Échangez avec des </w:t>
      </w:r>
      <w:r w:rsidRPr="00F228EA">
        <w:rPr>
          <w:rFonts w:ascii="Times New Roman" w:eastAsia="Times New Roman" w:hAnsi="Times New Roman" w:cs="Times New Roman"/>
          <w:b/>
          <w:bCs/>
          <w:sz w:val="24"/>
          <w:szCs w:val="24"/>
          <w:lang w:eastAsia="fr-FR"/>
        </w:rPr>
        <w:t>confrères titulaires expérimentés</w:t>
      </w:r>
      <w:r w:rsidRPr="00F228EA">
        <w:rPr>
          <w:rFonts w:ascii="Times New Roman" w:eastAsia="Times New Roman" w:hAnsi="Times New Roman" w:cs="Times New Roman"/>
          <w:sz w:val="24"/>
          <w:szCs w:val="24"/>
          <w:lang w:eastAsia="fr-FR"/>
        </w:rPr>
        <w:t>, dont les retours concrets vous aideront à éviter les pièges et à gagner du temps.</w:t>
      </w:r>
    </w:p>
    <w:p w:rsidR="00F228EA" w:rsidRPr="00F228EA"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228EA">
        <w:rPr>
          <w:rFonts w:ascii="Times New Roman" w:eastAsia="Times New Roman" w:hAnsi="Times New Roman" w:cs="Times New Roman"/>
          <w:b/>
          <w:bCs/>
          <w:sz w:val="27"/>
          <w:szCs w:val="27"/>
          <w:lang w:eastAsia="fr-FR"/>
        </w:rPr>
        <w:t>4️</w:t>
      </w:r>
      <w:r w:rsidRPr="00F228EA">
        <w:rPr>
          <w:rFonts w:ascii="Tahoma" w:eastAsia="Times New Roman" w:hAnsi="Tahoma" w:cs="Tahoma"/>
          <w:b/>
          <w:bCs/>
          <w:sz w:val="27"/>
          <w:szCs w:val="27"/>
          <w:lang w:eastAsia="fr-FR"/>
        </w:rPr>
        <w:t>⃣</w:t>
      </w:r>
      <w:r w:rsidRPr="00F228EA">
        <w:rPr>
          <w:rFonts w:ascii="Times New Roman" w:eastAsia="Times New Roman" w:hAnsi="Times New Roman" w:cs="Times New Roman"/>
          <w:b/>
          <w:bCs/>
          <w:sz w:val="27"/>
          <w:szCs w:val="27"/>
          <w:lang w:eastAsia="fr-FR"/>
        </w:rPr>
        <w:t xml:space="preserve"> Une décision pour demain, pas seulement pour aujourd’hui</w:t>
      </w:r>
    </w:p>
    <w:p w:rsidR="00F228EA" w:rsidRPr="00F228EA" w:rsidRDefault="00F228EA" w:rsidP="00F228EA">
      <w:p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 xml:space="preserve">Le choix de votre structure n’est pas uniquement pour le présent. Il doit </w:t>
      </w:r>
      <w:r w:rsidRPr="00F228EA">
        <w:rPr>
          <w:rFonts w:ascii="Times New Roman" w:eastAsia="Times New Roman" w:hAnsi="Times New Roman" w:cs="Times New Roman"/>
          <w:b/>
          <w:bCs/>
          <w:sz w:val="24"/>
          <w:szCs w:val="24"/>
          <w:lang w:eastAsia="fr-FR"/>
        </w:rPr>
        <w:t>anticiper 5, 10 ou 15 ans</w:t>
      </w:r>
      <w:r w:rsidRPr="00F228EA">
        <w:rPr>
          <w:rFonts w:ascii="Times New Roman" w:eastAsia="Times New Roman" w:hAnsi="Times New Roman" w:cs="Times New Roman"/>
          <w:sz w:val="24"/>
          <w:szCs w:val="24"/>
          <w:lang w:eastAsia="fr-FR"/>
        </w:rPr>
        <w:t xml:space="preserve"> de croissance, de transmission, ou de diversification. Piloter son officine, ce n’est pas seulement délivrer des ordonnances : c’est penser comme un </w:t>
      </w:r>
      <w:r w:rsidRPr="00F228EA">
        <w:rPr>
          <w:rFonts w:ascii="Times New Roman" w:eastAsia="Times New Roman" w:hAnsi="Times New Roman" w:cs="Times New Roman"/>
          <w:b/>
          <w:bCs/>
          <w:sz w:val="24"/>
          <w:szCs w:val="24"/>
          <w:lang w:eastAsia="fr-FR"/>
        </w:rPr>
        <w:t>chef d’entreprise, un stratège et un bâtisseur</w:t>
      </w:r>
      <w:r w:rsidRPr="00F228EA">
        <w:rPr>
          <w:rFonts w:ascii="Times New Roman" w:eastAsia="Times New Roman" w:hAnsi="Times New Roman" w:cs="Times New Roman"/>
          <w:sz w:val="24"/>
          <w:szCs w:val="24"/>
          <w:lang w:eastAsia="fr-FR"/>
        </w:rPr>
        <w:t>.</w:t>
      </w:r>
    </w:p>
    <w:p w:rsidR="00F228EA" w:rsidRPr="00F228EA" w:rsidRDefault="00F228EA" w:rsidP="00F228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228EA">
        <w:rPr>
          <w:rFonts w:ascii="Segoe UI Symbol" w:eastAsia="Times New Roman" w:hAnsi="Segoe UI Symbol" w:cs="Segoe UI Symbol"/>
          <w:b/>
          <w:bCs/>
          <w:sz w:val="27"/>
          <w:szCs w:val="27"/>
          <w:lang w:eastAsia="fr-FR"/>
        </w:rPr>
        <w:t>✅</w:t>
      </w:r>
      <w:r w:rsidRPr="00F228EA">
        <w:rPr>
          <w:rFonts w:ascii="Times New Roman" w:eastAsia="Times New Roman" w:hAnsi="Times New Roman" w:cs="Times New Roman"/>
          <w:b/>
          <w:bCs/>
          <w:sz w:val="27"/>
          <w:szCs w:val="27"/>
          <w:lang w:eastAsia="fr-FR"/>
        </w:rPr>
        <w:t xml:space="preserve"> En résumé</w:t>
      </w:r>
    </w:p>
    <w:p w:rsidR="00F228EA" w:rsidRPr="00F228EA" w:rsidRDefault="00F228EA" w:rsidP="00F228E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 xml:space="preserve">Votre structure juridique est </w:t>
      </w:r>
      <w:r w:rsidRPr="00F228EA">
        <w:rPr>
          <w:rFonts w:ascii="Times New Roman" w:eastAsia="Times New Roman" w:hAnsi="Times New Roman" w:cs="Times New Roman"/>
          <w:b/>
          <w:bCs/>
          <w:sz w:val="24"/>
          <w:szCs w:val="24"/>
          <w:lang w:eastAsia="fr-FR"/>
        </w:rPr>
        <w:t>un levier stratégique</w:t>
      </w:r>
      <w:r w:rsidRPr="00F228EA">
        <w:rPr>
          <w:rFonts w:ascii="Times New Roman" w:eastAsia="Times New Roman" w:hAnsi="Times New Roman" w:cs="Times New Roman"/>
          <w:sz w:val="24"/>
          <w:szCs w:val="24"/>
          <w:lang w:eastAsia="fr-FR"/>
        </w:rPr>
        <w:t>, pas un simple cadre légal.</w:t>
      </w:r>
    </w:p>
    <w:p w:rsidR="00F228EA" w:rsidRPr="00F228EA" w:rsidRDefault="00F228EA" w:rsidP="00F228E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Anticipez vos projets, votre horizon de développement et votre gouvernance idéale.</w:t>
      </w:r>
    </w:p>
    <w:p w:rsidR="00F228EA" w:rsidRPr="00F228EA" w:rsidRDefault="00F228EA" w:rsidP="00F228E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Faites-vous accompagner pour sécuriser vos choix.</w:t>
      </w:r>
    </w:p>
    <w:p w:rsidR="00F228EA" w:rsidRPr="00F228EA" w:rsidRDefault="00F228EA" w:rsidP="00F228EA">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F228EA">
        <w:rPr>
          <w:rFonts w:ascii="Times New Roman" w:eastAsia="Times New Roman" w:hAnsi="Times New Roman" w:cs="Times New Roman"/>
          <w:sz w:val="24"/>
          <w:szCs w:val="24"/>
          <w:lang w:eastAsia="fr-FR"/>
        </w:rPr>
        <w:t xml:space="preserve">Pensez long terme : la structure que vous choisissez aujourd’hui doit </w:t>
      </w:r>
      <w:r w:rsidRPr="00F228EA">
        <w:rPr>
          <w:rFonts w:ascii="Times New Roman" w:eastAsia="Times New Roman" w:hAnsi="Times New Roman" w:cs="Times New Roman"/>
          <w:b/>
          <w:bCs/>
          <w:sz w:val="24"/>
          <w:szCs w:val="24"/>
          <w:lang w:eastAsia="fr-FR"/>
        </w:rPr>
        <w:t>servir votre vision de demain</w:t>
      </w:r>
      <w:r w:rsidRPr="00F228EA">
        <w:rPr>
          <w:rFonts w:ascii="Times New Roman" w:eastAsia="Times New Roman" w:hAnsi="Times New Roman" w:cs="Times New Roman"/>
          <w:sz w:val="24"/>
          <w:szCs w:val="24"/>
          <w:lang w:eastAsia="fr-FR"/>
        </w:rPr>
        <w:t>.</w:t>
      </w:r>
    </w:p>
    <w:p w:rsidR="00F228EA" w:rsidRDefault="00F228EA" w:rsidP="00F228EA">
      <w:pPr>
        <w:spacing w:before="100" w:beforeAutospacing="1" w:after="100" w:afterAutospacing="1" w:line="240" w:lineRule="auto"/>
      </w:pPr>
      <w:r w:rsidRPr="00F228EA">
        <w:rPr>
          <w:rFonts w:ascii="Times New Roman" w:eastAsia="Times New Roman" w:hAnsi="Times New Roman" w:cs="Times New Roman"/>
          <w:sz w:val="24"/>
          <w:szCs w:val="24"/>
          <w:lang w:eastAsia="fr-FR"/>
        </w:rPr>
        <w:t xml:space="preserve">Merci à tous d’avoir participé à cette formation. Prenez le temps d’analyser vos options, notez vos priorités, et n’hésitez pas à </w:t>
      </w:r>
      <w:r w:rsidRPr="00F228EA">
        <w:rPr>
          <w:rFonts w:ascii="Times New Roman" w:eastAsia="Times New Roman" w:hAnsi="Times New Roman" w:cs="Times New Roman"/>
          <w:b/>
          <w:bCs/>
          <w:sz w:val="24"/>
          <w:szCs w:val="24"/>
          <w:lang w:eastAsia="fr-FR"/>
        </w:rPr>
        <w:t>échanger avec vos pairs et vos experts</w:t>
      </w:r>
      <w:r w:rsidRPr="00F228EA">
        <w:rPr>
          <w:rFonts w:ascii="Times New Roman" w:eastAsia="Times New Roman" w:hAnsi="Times New Roman" w:cs="Times New Roman"/>
          <w:sz w:val="24"/>
          <w:szCs w:val="24"/>
          <w:lang w:eastAsia="fr-FR"/>
        </w:rPr>
        <w:t xml:space="preserve"> pour avancer avec confiance.</w:t>
      </w:r>
      <w:bookmarkStart w:id="0" w:name="_GoBack"/>
      <w:bookmarkEnd w:id="0"/>
    </w:p>
    <w:sectPr w:rsidR="00F228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193"/>
    <w:multiLevelType w:val="multilevel"/>
    <w:tmpl w:val="D56A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36582"/>
    <w:multiLevelType w:val="multilevel"/>
    <w:tmpl w:val="E69A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92793"/>
    <w:multiLevelType w:val="multilevel"/>
    <w:tmpl w:val="C27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D72E6"/>
    <w:multiLevelType w:val="multilevel"/>
    <w:tmpl w:val="74F8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A21FA"/>
    <w:multiLevelType w:val="multilevel"/>
    <w:tmpl w:val="342C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D7E1B"/>
    <w:multiLevelType w:val="multilevel"/>
    <w:tmpl w:val="59BC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5507E"/>
    <w:multiLevelType w:val="multilevel"/>
    <w:tmpl w:val="4C6E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4767A"/>
    <w:multiLevelType w:val="multilevel"/>
    <w:tmpl w:val="06FC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D5CDA"/>
    <w:multiLevelType w:val="multilevel"/>
    <w:tmpl w:val="D770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8409E"/>
    <w:multiLevelType w:val="multilevel"/>
    <w:tmpl w:val="7F8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36903"/>
    <w:multiLevelType w:val="multilevel"/>
    <w:tmpl w:val="EFC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71C02"/>
    <w:multiLevelType w:val="multilevel"/>
    <w:tmpl w:val="7E3EA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6550F3"/>
    <w:multiLevelType w:val="multilevel"/>
    <w:tmpl w:val="998A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F70397"/>
    <w:multiLevelType w:val="multilevel"/>
    <w:tmpl w:val="F27C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2F0E44"/>
    <w:multiLevelType w:val="multilevel"/>
    <w:tmpl w:val="E8C6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952500"/>
    <w:multiLevelType w:val="multilevel"/>
    <w:tmpl w:val="5D38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53B72"/>
    <w:multiLevelType w:val="multilevel"/>
    <w:tmpl w:val="6D3A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8"/>
  </w:num>
  <w:num w:numId="4">
    <w:abstractNumId w:val="14"/>
  </w:num>
  <w:num w:numId="5">
    <w:abstractNumId w:val="2"/>
  </w:num>
  <w:num w:numId="6">
    <w:abstractNumId w:val="16"/>
  </w:num>
  <w:num w:numId="7">
    <w:abstractNumId w:val="15"/>
  </w:num>
  <w:num w:numId="8">
    <w:abstractNumId w:val="12"/>
  </w:num>
  <w:num w:numId="9">
    <w:abstractNumId w:val="10"/>
  </w:num>
  <w:num w:numId="10">
    <w:abstractNumId w:val="1"/>
  </w:num>
  <w:num w:numId="11">
    <w:abstractNumId w:val="11"/>
  </w:num>
  <w:num w:numId="12">
    <w:abstractNumId w:val="5"/>
  </w:num>
  <w:num w:numId="13">
    <w:abstractNumId w:val="7"/>
  </w:num>
  <w:num w:numId="14">
    <w:abstractNumId w:val="9"/>
  </w:num>
  <w:num w:numId="15">
    <w:abstractNumId w:val="4"/>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70"/>
    <w:rsid w:val="006A5E70"/>
    <w:rsid w:val="00CE17A4"/>
    <w:rsid w:val="00F228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E9E4"/>
  <w15:chartTrackingRefBased/>
  <w15:docId w15:val="{E3231366-0917-4BA7-A464-046123AC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228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228EA"/>
    <w:rPr>
      <w:b/>
      <w:bCs/>
    </w:rPr>
  </w:style>
  <w:style w:type="character" w:styleId="Accentuation">
    <w:name w:val="Emphasis"/>
    <w:basedOn w:val="Policepardfaut"/>
    <w:uiPriority w:val="20"/>
    <w:qFormat/>
    <w:rsid w:val="00F22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907648">
      <w:bodyDiv w:val="1"/>
      <w:marLeft w:val="0"/>
      <w:marRight w:val="0"/>
      <w:marTop w:val="0"/>
      <w:marBottom w:val="0"/>
      <w:divBdr>
        <w:top w:val="none" w:sz="0" w:space="0" w:color="auto"/>
        <w:left w:val="none" w:sz="0" w:space="0" w:color="auto"/>
        <w:bottom w:val="none" w:sz="0" w:space="0" w:color="auto"/>
        <w:right w:val="none" w:sz="0" w:space="0" w:color="auto"/>
      </w:divBdr>
    </w:div>
    <w:div w:id="209115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2771</Words>
  <Characters>15244</Characters>
  <Application>Microsoft Office Word</Application>
  <DocSecurity>0</DocSecurity>
  <Lines>127</Lines>
  <Paragraphs>35</Paragraphs>
  <ScaleCrop>false</ScaleCrop>
  <Company>pharmacie</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pharmacie</dc:creator>
  <cp:keywords/>
  <dc:description/>
  <cp:lastModifiedBy>pharmacie</cp:lastModifiedBy>
  <cp:revision>2</cp:revision>
  <dcterms:created xsi:type="dcterms:W3CDTF">2025-11-27T18:23:00Z</dcterms:created>
  <dcterms:modified xsi:type="dcterms:W3CDTF">2025-11-27T18:30:00Z</dcterms:modified>
</cp:coreProperties>
</file>