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FD" w:rsidRDefault="004342D8">
      <w:pPr>
        <w:rPr>
          <w:rFonts w:ascii="Times New Roman" w:hAnsi="Times New Roman" w:cs="Times New Roman"/>
          <w:b/>
          <w:sz w:val="48"/>
          <w:szCs w:val="48"/>
        </w:rPr>
      </w:pPr>
      <w:r w:rsidRPr="004342D8">
        <w:rPr>
          <w:rFonts w:ascii="Times New Roman" w:hAnsi="Times New Roman" w:cs="Times New Roman"/>
          <w:b/>
          <w:sz w:val="48"/>
          <w:szCs w:val="48"/>
        </w:rPr>
        <w:t>Formation / Décodage des nouvelles tendances d’achat pour séduire vos patients</w:t>
      </w:r>
    </w:p>
    <w:p w:rsidR="004342D8" w:rsidRDefault="004342D8">
      <w:pPr>
        <w:rPr>
          <w:rFonts w:ascii="Times New Roman" w:hAnsi="Times New Roman" w:cs="Times New Roman"/>
          <w:b/>
          <w:sz w:val="48"/>
          <w:szCs w:val="48"/>
        </w:rPr>
      </w:pPr>
    </w:p>
    <w:p w:rsidR="004342D8" w:rsidRDefault="004342D8" w:rsidP="004342D8">
      <w:pPr>
        <w:pStyle w:val="NormalWeb"/>
      </w:pPr>
      <w:r>
        <w:t>Bonjour à toutes et à tous. Aujourd’hui, nous allons aborder un sujet stratégique pour toute officine : comprendre comment les Français consomment en 2025 et identifier les leviers qui déclenchent l’acte d’achat.</w:t>
      </w:r>
    </w:p>
    <w:p w:rsidR="004342D8" w:rsidRDefault="004342D8" w:rsidP="004342D8">
      <w:pPr>
        <w:pStyle w:val="NormalWeb"/>
      </w:pPr>
      <w:r>
        <w:t xml:space="preserve">Nous nous appuierons sur le dernier baromètre </w:t>
      </w:r>
      <w:r>
        <w:rPr>
          <w:rStyle w:val="lev"/>
        </w:rPr>
        <w:t>« Les Français et la consommation »</w:t>
      </w:r>
      <w:r>
        <w:t xml:space="preserve">, réalisé par </w:t>
      </w:r>
      <w:proofErr w:type="spellStart"/>
      <w:r>
        <w:t>Bonial</w:t>
      </w:r>
      <w:proofErr w:type="spellEnd"/>
      <w:r>
        <w:t xml:space="preserve"> et </w:t>
      </w:r>
      <w:proofErr w:type="spellStart"/>
      <w:r>
        <w:t>OpinionWay</w:t>
      </w:r>
      <w:proofErr w:type="spellEnd"/>
      <w:r>
        <w:t xml:space="preserve"> auprès de plus de 10 000 répondants. Cette étude représente l’une des analyses les plus complètes et fiables des comportements d’achat actuels en France.</w:t>
      </w:r>
    </w:p>
    <w:p w:rsidR="004342D8" w:rsidRDefault="004342D8" w:rsidP="004342D8">
      <w:pPr>
        <w:pStyle w:val="NormalWeb"/>
      </w:pPr>
      <w:r>
        <w:t>Pourquoi est-ce essentiel pour vous, professionnels de santé et gestionnaires d’officine ? Parce que ces tendances dépassent le simple acte commercial : elles révèlent les attentes, les arbitrages et les priorités de vos patients-clients. Comprendre ces dynamiques vous permettra de :</w:t>
      </w:r>
    </w:p>
    <w:p w:rsidR="004342D8" w:rsidRDefault="004342D8" w:rsidP="004342D8">
      <w:pPr>
        <w:pStyle w:val="NormalWeb"/>
        <w:numPr>
          <w:ilvl w:val="0"/>
          <w:numId w:val="17"/>
        </w:numPr>
      </w:pPr>
      <w:r>
        <w:t>Adapter votre offre et vos services aux besoins réels des patients,</w:t>
      </w:r>
    </w:p>
    <w:p w:rsidR="004342D8" w:rsidRDefault="004342D8" w:rsidP="004342D8">
      <w:pPr>
        <w:pStyle w:val="NormalWeb"/>
        <w:numPr>
          <w:ilvl w:val="0"/>
          <w:numId w:val="17"/>
        </w:numPr>
      </w:pPr>
      <w:r>
        <w:t>Optimiser vos pratiques de conseil et de vente,</w:t>
      </w:r>
    </w:p>
    <w:p w:rsidR="004342D8" w:rsidRDefault="004342D8" w:rsidP="004342D8">
      <w:pPr>
        <w:pStyle w:val="NormalWeb"/>
        <w:numPr>
          <w:ilvl w:val="0"/>
          <w:numId w:val="17"/>
        </w:numPr>
      </w:pPr>
      <w:r>
        <w:t>Renforcer l’attractivité de votre officine dans un contexte où chaque euro dépensé est réfléchi et comparé.</w:t>
      </w:r>
    </w:p>
    <w:p w:rsidR="004342D8" w:rsidRDefault="004342D8" w:rsidP="004342D8">
      <w:pPr>
        <w:pStyle w:val="NormalWeb"/>
      </w:pPr>
      <w:r>
        <w:t xml:space="preserve">Au cours de cette formation, nous passerons d’une </w:t>
      </w:r>
      <w:r>
        <w:rPr>
          <w:rStyle w:val="lev"/>
        </w:rPr>
        <w:t>analyse macro des tendances nationales</w:t>
      </w:r>
      <w:r>
        <w:t xml:space="preserve"> à des </w:t>
      </w:r>
      <w:r>
        <w:rPr>
          <w:rStyle w:val="lev"/>
        </w:rPr>
        <w:t>pistes concrètes et opérationnelles</w:t>
      </w:r>
      <w:r>
        <w:t xml:space="preserve"> pour votre quotidien en officine. Vous découvrirez comment intégrer ces enseignements pour mieux anticiper les comportements de vos patients, optimiser votre relation client et dynamiser vos ventes, tout en restant aligné avec votre mission de santé.</w:t>
      </w:r>
    </w:p>
    <w:p w:rsidR="004342D8" w:rsidRDefault="004342D8" w:rsidP="004342D8">
      <w:pPr>
        <w:pStyle w:val="NormalWeb"/>
      </w:pPr>
      <w:r>
        <w:t>Installez-vous confortablement : nous allons décortiquer ces insights et vous fournir des outils concrets pour transformer les données en actions concrètes dans votre officine.</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Contexte et méthodologie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Revenons d’abord sur le cadre de cette étude. En juin 2025, </w:t>
      </w:r>
      <w:proofErr w:type="spellStart"/>
      <w:r w:rsidRPr="00DD1BC8">
        <w:rPr>
          <w:rFonts w:ascii="Times New Roman" w:eastAsia="Times New Roman" w:hAnsi="Times New Roman" w:cs="Times New Roman"/>
          <w:b/>
          <w:bCs/>
          <w:sz w:val="24"/>
          <w:szCs w:val="24"/>
          <w:lang w:eastAsia="fr-FR"/>
        </w:rPr>
        <w:t>Bonial</w:t>
      </w:r>
      <w:proofErr w:type="spellEnd"/>
      <w:r w:rsidRPr="00DD1BC8">
        <w:rPr>
          <w:rFonts w:ascii="Times New Roman" w:eastAsia="Times New Roman" w:hAnsi="Times New Roman" w:cs="Times New Roman"/>
          <w:sz w:val="24"/>
          <w:szCs w:val="24"/>
          <w:lang w:eastAsia="fr-FR"/>
        </w:rPr>
        <w:t xml:space="preserve">, plateforme spécialisée dans la communication digitale des enseignes, et </w:t>
      </w:r>
      <w:proofErr w:type="spellStart"/>
      <w:r w:rsidRPr="00DD1BC8">
        <w:rPr>
          <w:rFonts w:ascii="Times New Roman" w:eastAsia="Times New Roman" w:hAnsi="Times New Roman" w:cs="Times New Roman"/>
          <w:b/>
          <w:bCs/>
          <w:sz w:val="24"/>
          <w:szCs w:val="24"/>
          <w:lang w:eastAsia="fr-FR"/>
        </w:rPr>
        <w:t>OpinionWay</w:t>
      </w:r>
      <w:proofErr w:type="spellEnd"/>
      <w:r w:rsidRPr="00DD1BC8">
        <w:rPr>
          <w:rFonts w:ascii="Times New Roman" w:eastAsia="Times New Roman" w:hAnsi="Times New Roman" w:cs="Times New Roman"/>
          <w:sz w:val="24"/>
          <w:szCs w:val="24"/>
          <w:lang w:eastAsia="fr-FR"/>
        </w:rPr>
        <w:t>, institut reconnu pour ses enquêtes, ont uni leurs forces pour sonder les comportements d’achat des Français.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Leur objectif était clair : comprendre les ressorts de la consommation dans un contexte économique marqué par deux réalités contradictoires :</w:t>
      </w:r>
    </w:p>
    <w:p w:rsidR="004342D8" w:rsidRPr="00DD1BC8" w:rsidRDefault="004342D8" w:rsidP="004342D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d’un côté, la contrainte budgétaire</w:t>
      </w:r>
      <w:r w:rsidRPr="00DD1BC8">
        <w:rPr>
          <w:rFonts w:ascii="Times New Roman" w:eastAsia="Times New Roman" w:hAnsi="Times New Roman" w:cs="Times New Roman"/>
          <w:sz w:val="24"/>
          <w:szCs w:val="24"/>
          <w:lang w:eastAsia="fr-FR"/>
        </w:rPr>
        <w:t>, avec une inflation encore présente, des prix alimentaires élevés, et un pouvoir d’achat ressenti comme fragile par une majorité de ménages ;</w:t>
      </w:r>
    </w:p>
    <w:p w:rsidR="004342D8" w:rsidRPr="00DD1BC8" w:rsidRDefault="004342D8" w:rsidP="004342D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lastRenderedPageBreak/>
        <w:t>de l’autre, le besoin de plaisir et de compensation</w:t>
      </w:r>
      <w:r w:rsidRPr="00DD1BC8">
        <w:rPr>
          <w:rFonts w:ascii="Times New Roman" w:eastAsia="Times New Roman" w:hAnsi="Times New Roman" w:cs="Times New Roman"/>
          <w:sz w:val="24"/>
          <w:szCs w:val="24"/>
          <w:lang w:eastAsia="fr-FR"/>
        </w:rPr>
        <w:t>, car malgré les contraintes, les Français n’ont pas renoncé au désir de se faire plaisir, de consommer intelligemment, et de valoriser la qualité quand cela fait sens.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Ce qui est remarquable dans cette étude, c’est l’ampleur de l’échantillon : plus de </w:t>
      </w:r>
      <w:r w:rsidRPr="00DD1BC8">
        <w:rPr>
          <w:rFonts w:ascii="Times New Roman" w:eastAsia="Times New Roman" w:hAnsi="Times New Roman" w:cs="Times New Roman"/>
          <w:b/>
          <w:bCs/>
          <w:sz w:val="24"/>
          <w:szCs w:val="24"/>
          <w:lang w:eastAsia="fr-FR"/>
        </w:rPr>
        <w:t>10 000 Français interrogés</w:t>
      </w:r>
      <w:r w:rsidRPr="00DD1BC8">
        <w:rPr>
          <w:rFonts w:ascii="Times New Roman" w:eastAsia="Times New Roman" w:hAnsi="Times New Roman" w:cs="Times New Roman"/>
          <w:sz w:val="24"/>
          <w:szCs w:val="24"/>
          <w:lang w:eastAsia="fr-FR"/>
        </w:rPr>
        <w:t xml:space="preserve">. À titre de comparaison, de nombreux sondages politiques ou économiques se basent sur 1 000 personnes. Ici, on est dix fois au-dessus. Cela donne une </w:t>
      </w:r>
      <w:r w:rsidRPr="00DD1BC8">
        <w:rPr>
          <w:rFonts w:ascii="Times New Roman" w:eastAsia="Times New Roman" w:hAnsi="Times New Roman" w:cs="Times New Roman"/>
          <w:b/>
          <w:bCs/>
          <w:sz w:val="24"/>
          <w:szCs w:val="24"/>
          <w:lang w:eastAsia="fr-FR"/>
        </w:rPr>
        <w:t>solidité statistique</w:t>
      </w:r>
      <w:r w:rsidRPr="00DD1BC8">
        <w:rPr>
          <w:rFonts w:ascii="Times New Roman" w:eastAsia="Times New Roman" w:hAnsi="Times New Roman" w:cs="Times New Roman"/>
          <w:sz w:val="24"/>
          <w:szCs w:val="24"/>
          <w:lang w:eastAsia="fr-FR"/>
        </w:rPr>
        <w:t xml:space="preserve"> et une richesse d’analyse qui permettent de tirer de véritables tendances de fond.</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L’étude ne s’est pas limitée à une vision générale : elle a identifié des profils de consommateurs, analysé leurs arbitrages entre prix et qualité, et étudié l’impact des grands temps forts commerciaux comme Noël, les soldes ou le Black Friday. Autrement dit, un panorama complet de la consommation française en 2025.</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Profils de consommateurs et adaptation des achats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Un des grands apports de ce baromètre, c’est l’identification de </w:t>
      </w:r>
      <w:r w:rsidRPr="00DD1BC8">
        <w:rPr>
          <w:rFonts w:ascii="Times New Roman" w:eastAsia="Times New Roman" w:hAnsi="Times New Roman" w:cs="Times New Roman"/>
          <w:b/>
          <w:bCs/>
          <w:sz w:val="24"/>
          <w:szCs w:val="24"/>
          <w:lang w:eastAsia="fr-FR"/>
        </w:rPr>
        <w:t>quatre grands profils de consommateurs</w:t>
      </w:r>
      <w:r w:rsidRPr="00DD1BC8">
        <w:rPr>
          <w:rFonts w:ascii="Times New Roman" w:eastAsia="Times New Roman" w:hAnsi="Times New Roman" w:cs="Times New Roman"/>
          <w:sz w:val="24"/>
          <w:szCs w:val="24"/>
          <w:lang w:eastAsia="fr-FR"/>
        </w:rPr>
        <w:t>. Chacun reflète une manière particulière de vivre la consommation en fonction de ses moyens, de ses valeurs, mais aussi de son rapport au plaisir et à la contrainte.</w:t>
      </w:r>
    </w:p>
    <w:p w:rsidR="004342D8" w:rsidRPr="00DD1BC8" w:rsidRDefault="004342D8" w:rsidP="004342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BC8">
        <w:rPr>
          <w:rFonts w:ascii="Times New Roman" w:eastAsia="Times New Roman" w:hAnsi="Times New Roman" w:cs="Times New Roman"/>
          <w:b/>
          <w:bCs/>
          <w:sz w:val="27"/>
          <w:szCs w:val="27"/>
          <w:lang w:eastAsia="fr-FR"/>
        </w:rPr>
        <w:t xml:space="preserve">1. Les </w:t>
      </w:r>
      <w:r w:rsidRPr="00DD1BC8">
        <w:rPr>
          <w:rFonts w:ascii="Times New Roman" w:eastAsia="Times New Roman" w:hAnsi="Times New Roman" w:cs="Times New Roman"/>
          <w:b/>
          <w:bCs/>
          <w:i/>
          <w:iCs/>
          <w:sz w:val="27"/>
          <w:szCs w:val="27"/>
          <w:lang w:eastAsia="fr-FR"/>
        </w:rPr>
        <w:t>contraints</w:t>
      </w:r>
      <w:r w:rsidRPr="00DD1BC8">
        <w:rPr>
          <w:rFonts w:ascii="Times New Roman" w:eastAsia="Times New Roman" w:hAnsi="Times New Roman" w:cs="Times New Roman"/>
          <w:b/>
          <w:bCs/>
          <w:sz w:val="27"/>
          <w:szCs w:val="27"/>
          <w:lang w:eastAsia="fr-FR"/>
        </w:rPr>
        <w:t xml:space="preserve"> (17 %)</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Ce sont les plus fragiles économiquement. Leur consommation est réduite au strict nécessaire : se nourrir, s’habiller, payer les charges. Pour eux, chaque dépense non indispensable est une source de stress.</w:t>
      </w:r>
    </w:p>
    <w:p w:rsidR="004342D8" w:rsidRPr="00DD1BC8" w:rsidRDefault="004342D8" w:rsidP="004342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Dans notre quotidien de pharmaciens, ces personnes se traduisent souvent par des patients qui repoussent certains achats de parapharmacie ou qui cherchent systématiquement le produit le moins cher, parfois au détriment de la qualité.</w:t>
      </w:r>
    </w:p>
    <w:p w:rsidR="004342D8" w:rsidRPr="00DD1BC8" w:rsidRDefault="004342D8" w:rsidP="004342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Leur besoin principal : de la </w:t>
      </w:r>
      <w:r w:rsidRPr="00DD1BC8">
        <w:rPr>
          <w:rFonts w:ascii="Times New Roman" w:eastAsia="Times New Roman" w:hAnsi="Times New Roman" w:cs="Times New Roman"/>
          <w:b/>
          <w:bCs/>
          <w:sz w:val="24"/>
          <w:szCs w:val="24"/>
          <w:lang w:eastAsia="fr-FR"/>
        </w:rPr>
        <w:t>sécurité financière</w:t>
      </w:r>
      <w:r w:rsidRPr="00DD1BC8">
        <w:rPr>
          <w:rFonts w:ascii="Times New Roman" w:eastAsia="Times New Roman" w:hAnsi="Times New Roman" w:cs="Times New Roman"/>
          <w:sz w:val="24"/>
          <w:szCs w:val="24"/>
          <w:lang w:eastAsia="fr-FR"/>
        </w:rPr>
        <w:t xml:space="preserve"> et un </w:t>
      </w:r>
      <w:r w:rsidRPr="00DD1BC8">
        <w:rPr>
          <w:rFonts w:ascii="Times New Roman" w:eastAsia="Times New Roman" w:hAnsi="Times New Roman" w:cs="Times New Roman"/>
          <w:b/>
          <w:bCs/>
          <w:sz w:val="24"/>
          <w:szCs w:val="24"/>
          <w:lang w:eastAsia="fr-FR"/>
        </w:rPr>
        <w:t>accès garanti à l’essentiel</w:t>
      </w:r>
      <w:r w:rsidRPr="00DD1BC8">
        <w:rPr>
          <w:rFonts w:ascii="Times New Roman" w:eastAsia="Times New Roman" w:hAnsi="Times New Roman" w:cs="Times New Roman"/>
          <w:sz w:val="24"/>
          <w:szCs w:val="24"/>
          <w:lang w:eastAsia="fr-FR"/>
        </w:rPr>
        <w:t>. Toute stratégie qui leur est adressée doit mettre en avant la fiabilité, la transparence des prix et l’accessibilité.</w:t>
      </w:r>
    </w:p>
    <w:p w:rsidR="004342D8" w:rsidRPr="00DD1BC8" w:rsidRDefault="004342D8" w:rsidP="004342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BC8">
        <w:rPr>
          <w:rFonts w:ascii="Times New Roman" w:eastAsia="Times New Roman" w:hAnsi="Times New Roman" w:cs="Times New Roman"/>
          <w:b/>
          <w:bCs/>
          <w:sz w:val="27"/>
          <w:szCs w:val="27"/>
          <w:lang w:eastAsia="fr-FR"/>
        </w:rPr>
        <w:t xml:space="preserve">2. Les </w:t>
      </w:r>
      <w:r w:rsidRPr="00DD1BC8">
        <w:rPr>
          <w:rFonts w:ascii="Times New Roman" w:eastAsia="Times New Roman" w:hAnsi="Times New Roman" w:cs="Times New Roman"/>
          <w:b/>
          <w:bCs/>
          <w:i/>
          <w:iCs/>
          <w:sz w:val="27"/>
          <w:szCs w:val="27"/>
          <w:lang w:eastAsia="fr-FR"/>
        </w:rPr>
        <w:t>raisonnés</w:t>
      </w:r>
      <w:r w:rsidRPr="00DD1BC8">
        <w:rPr>
          <w:rFonts w:ascii="Times New Roman" w:eastAsia="Times New Roman" w:hAnsi="Times New Roman" w:cs="Times New Roman"/>
          <w:b/>
          <w:bCs/>
          <w:sz w:val="27"/>
          <w:szCs w:val="27"/>
          <w:lang w:eastAsia="fr-FR"/>
        </w:rPr>
        <w:t xml:space="preserve"> (31 %)</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Ils représentent près d’un tiers des Français. Leur logique est différente : ils gèrent leur budget avec soin, ils comparent, mais ils ne veulent pas tout sacrifier. Ils savent renoncer sur certains postes pour s’autoriser des petits plaisirs ailleurs.</w:t>
      </w:r>
    </w:p>
    <w:p w:rsidR="004342D8" w:rsidRPr="00DD1BC8" w:rsidRDefault="004342D8" w:rsidP="004342D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En pharmacie, ce sont les clients qui choisissent une gamme moyenne plutôt que la moins chère, mais qui attendent en retour un conseil de qualité et une </w:t>
      </w:r>
      <w:r w:rsidRPr="00DD1BC8">
        <w:rPr>
          <w:rFonts w:ascii="Times New Roman" w:eastAsia="Times New Roman" w:hAnsi="Times New Roman" w:cs="Times New Roman"/>
          <w:b/>
          <w:bCs/>
          <w:sz w:val="24"/>
          <w:szCs w:val="24"/>
          <w:lang w:eastAsia="fr-FR"/>
        </w:rPr>
        <w:t>justification claire du rapport qualité-prix</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Ils valorisent le </w:t>
      </w:r>
      <w:r w:rsidRPr="00DD1BC8">
        <w:rPr>
          <w:rFonts w:ascii="Times New Roman" w:eastAsia="Times New Roman" w:hAnsi="Times New Roman" w:cs="Times New Roman"/>
          <w:b/>
          <w:bCs/>
          <w:sz w:val="24"/>
          <w:szCs w:val="24"/>
          <w:lang w:eastAsia="fr-FR"/>
        </w:rPr>
        <w:t>choix éclairé</w:t>
      </w:r>
      <w:r w:rsidRPr="00DD1BC8">
        <w:rPr>
          <w:rFonts w:ascii="Times New Roman" w:eastAsia="Times New Roman" w:hAnsi="Times New Roman" w:cs="Times New Roman"/>
          <w:sz w:val="24"/>
          <w:szCs w:val="24"/>
          <w:lang w:eastAsia="fr-FR"/>
        </w:rPr>
        <w:t xml:space="preserve"> et la </w:t>
      </w:r>
      <w:r w:rsidRPr="00DD1BC8">
        <w:rPr>
          <w:rFonts w:ascii="Times New Roman" w:eastAsia="Times New Roman" w:hAnsi="Times New Roman" w:cs="Times New Roman"/>
          <w:b/>
          <w:bCs/>
          <w:sz w:val="24"/>
          <w:szCs w:val="24"/>
          <w:lang w:eastAsia="fr-FR"/>
        </w:rPr>
        <w:t>transparence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BC8">
        <w:rPr>
          <w:rFonts w:ascii="Times New Roman" w:eastAsia="Times New Roman" w:hAnsi="Times New Roman" w:cs="Times New Roman"/>
          <w:b/>
          <w:bCs/>
          <w:sz w:val="27"/>
          <w:szCs w:val="27"/>
          <w:lang w:eastAsia="fr-FR"/>
        </w:rPr>
        <w:t xml:space="preserve">3. Les </w:t>
      </w:r>
      <w:r w:rsidRPr="00DD1BC8">
        <w:rPr>
          <w:rFonts w:ascii="Times New Roman" w:eastAsia="Times New Roman" w:hAnsi="Times New Roman" w:cs="Times New Roman"/>
          <w:b/>
          <w:bCs/>
          <w:i/>
          <w:iCs/>
          <w:sz w:val="27"/>
          <w:szCs w:val="27"/>
          <w:lang w:eastAsia="fr-FR"/>
        </w:rPr>
        <w:t>hédonistes</w:t>
      </w:r>
      <w:r w:rsidRPr="00DD1BC8">
        <w:rPr>
          <w:rFonts w:ascii="Times New Roman" w:eastAsia="Times New Roman" w:hAnsi="Times New Roman" w:cs="Times New Roman"/>
          <w:b/>
          <w:bCs/>
          <w:sz w:val="27"/>
          <w:szCs w:val="27"/>
          <w:lang w:eastAsia="fr-FR"/>
        </w:rPr>
        <w:t xml:space="preserve"> (11 %)</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lastRenderedPageBreak/>
        <w:t>Une minorité, mais très intéressante. Leur consommation est orientée par le plaisir et le confort. Ils ont souvent un niveau de revenus plus confortable et se montrent prêts à dépenser davantage pour la qualité, la nouveauté ou l’innovation.</w:t>
      </w:r>
    </w:p>
    <w:p w:rsidR="004342D8" w:rsidRPr="00DD1BC8" w:rsidRDefault="004342D8" w:rsidP="004342D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Pour nous, cela correspond aux patients qui n’hésitent pas à acheter des produits de bien-être, des soins premium, ou à se laisser séduire par des nouveautés si elles sont bien présentées.</w:t>
      </w:r>
    </w:p>
    <w:p w:rsidR="004342D8" w:rsidRPr="00DD1BC8" w:rsidRDefault="004342D8" w:rsidP="004342D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Leur motivation clé : le </w:t>
      </w:r>
      <w:r w:rsidRPr="00DD1BC8">
        <w:rPr>
          <w:rFonts w:ascii="Times New Roman" w:eastAsia="Times New Roman" w:hAnsi="Times New Roman" w:cs="Times New Roman"/>
          <w:b/>
          <w:bCs/>
          <w:sz w:val="24"/>
          <w:szCs w:val="24"/>
          <w:lang w:eastAsia="fr-FR"/>
        </w:rPr>
        <w:t>plaisir immédiat</w:t>
      </w:r>
      <w:r w:rsidRPr="00DD1BC8">
        <w:rPr>
          <w:rFonts w:ascii="Times New Roman" w:eastAsia="Times New Roman" w:hAnsi="Times New Roman" w:cs="Times New Roman"/>
          <w:sz w:val="24"/>
          <w:szCs w:val="24"/>
          <w:lang w:eastAsia="fr-FR"/>
        </w:rPr>
        <w:t>, l’</w:t>
      </w:r>
      <w:r w:rsidRPr="00DD1BC8">
        <w:rPr>
          <w:rFonts w:ascii="Times New Roman" w:eastAsia="Times New Roman" w:hAnsi="Times New Roman" w:cs="Times New Roman"/>
          <w:b/>
          <w:bCs/>
          <w:sz w:val="24"/>
          <w:szCs w:val="24"/>
          <w:lang w:eastAsia="fr-FR"/>
        </w:rPr>
        <w:t>innovation</w:t>
      </w:r>
      <w:r w:rsidRPr="00DD1BC8">
        <w:rPr>
          <w:rFonts w:ascii="Times New Roman" w:eastAsia="Times New Roman" w:hAnsi="Times New Roman" w:cs="Times New Roman"/>
          <w:sz w:val="24"/>
          <w:szCs w:val="24"/>
          <w:lang w:eastAsia="fr-FR"/>
        </w:rPr>
        <w:t xml:space="preserve"> et la </w:t>
      </w:r>
      <w:r w:rsidRPr="00DD1BC8">
        <w:rPr>
          <w:rFonts w:ascii="Times New Roman" w:eastAsia="Times New Roman" w:hAnsi="Times New Roman" w:cs="Times New Roman"/>
          <w:b/>
          <w:bCs/>
          <w:sz w:val="24"/>
          <w:szCs w:val="24"/>
          <w:lang w:eastAsia="fr-FR"/>
        </w:rPr>
        <w:t>valorisation personnelle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BC8">
        <w:rPr>
          <w:rFonts w:ascii="Times New Roman" w:eastAsia="Times New Roman" w:hAnsi="Times New Roman" w:cs="Times New Roman"/>
          <w:b/>
          <w:bCs/>
          <w:sz w:val="27"/>
          <w:szCs w:val="27"/>
          <w:lang w:eastAsia="fr-FR"/>
        </w:rPr>
        <w:t xml:space="preserve">4. Les </w:t>
      </w:r>
      <w:r w:rsidRPr="00DD1BC8">
        <w:rPr>
          <w:rFonts w:ascii="Times New Roman" w:eastAsia="Times New Roman" w:hAnsi="Times New Roman" w:cs="Times New Roman"/>
          <w:b/>
          <w:bCs/>
          <w:i/>
          <w:iCs/>
          <w:sz w:val="27"/>
          <w:szCs w:val="27"/>
          <w:lang w:eastAsia="fr-FR"/>
        </w:rPr>
        <w:t>économes</w:t>
      </w:r>
      <w:r w:rsidRPr="00DD1BC8">
        <w:rPr>
          <w:rFonts w:ascii="Times New Roman" w:eastAsia="Times New Roman" w:hAnsi="Times New Roman" w:cs="Times New Roman"/>
          <w:b/>
          <w:bCs/>
          <w:sz w:val="27"/>
          <w:szCs w:val="27"/>
          <w:lang w:eastAsia="fr-FR"/>
        </w:rPr>
        <w:t xml:space="preserve"> (41 %)</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Ils constituent le groupe le plus important. Ils n’ont pas de gros moyens, mais leur consommation n’est pas uniquement subie : ils aiment le fait de « chasser les bonnes affaires ». Leurs plaisirs passent par la satisfaction d’avoir trouvé une promotion, un bon plan, une astuce.</w:t>
      </w:r>
    </w:p>
    <w:p w:rsidR="004342D8" w:rsidRPr="00DD1BC8" w:rsidRDefault="004342D8" w:rsidP="004342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En officine, ce sont ceux qui posent la fameuse question : « Vous n’avez pas une promotion sur ce produit ? » ou qui attendent la carte de fidélité et les offres spéciales.</w:t>
      </w:r>
    </w:p>
    <w:p w:rsidR="004342D8" w:rsidRPr="00DD1BC8" w:rsidRDefault="004342D8" w:rsidP="004342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Pour eux, l’expérience d’achat est autant liée au </w:t>
      </w:r>
      <w:r w:rsidRPr="00DD1BC8">
        <w:rPr>
          <w:rFonts w:ascii="Times New Roman" w:eastAsia="Times New Roman" w:hAnsi="Times New Roman" w:cs="Times New Roman"/>
          <w:b/>
          <w:bCs/>
          <w:sz w:val="24"/>
          <w:szCs w:val="24"/>
          <w:lang w:eastAsia="fr-FR"/>
        </w:rPr>
        <w:t>prix</w:t>
      </w:r>
      <w:r w:rsidRPr="00DD1BC8">
        <w:rPr>
          <w:rFonts w:ascii="Times New Roman" w:eastAsia="Times New Roman" w:hAnsi="Times New Roman" w:cs="Times New Roman"/>
          <w:sz w:val="24"/>
          <w:szCs w:val="24"/>
          <w:lang w:eastAsia="fr-FR"/>
        </w:rPr>
        <w:t xml:space="preserve"> qu’au </w:t>
      </w:r>
      <w:r w:rsidRPr="00DD1BC8">
        <w:rPr>
          <w:rFonts w:ascii="Times New Roman" w:eastAsia="Times New Roman" w:hAnsi="Times New Roman" w:cs="Times New Roman"/>
          <w:b/>
          <w:bCs/>
          <w:sz w:val="24"/>
          <w:szCs w:val="24"/>
          <w:lang w:eastAsia="fr-FR"/>
        </w:rPr>
        <w:t>sentiment de faire une bonne affaire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Segoe UI Symbol" w:eastAsia="Times New Roman" w:hAnsi="Segoe UI Symbol" w:cs="Segoe UI Symbol"/>
          <w:sz w:val="24"/>
          <w:szCs w:val="24"/>
          <w:lang w:eastAsia="fr-FR"/>
        </w:rPr>
        <w:t>👉</w:t>
      </w:r>
      <w:r w:rsidRPr="00DD1BC8">
        <w:rPr>
          <w:rFonts w:ascii="Times New Roman" w:eastAsia="Times New Roman" w:hAnsi="Times New Roman" w:cs="Times New Roman"/>
          <w:sz w:val="24"/>
          <w:szCs w:val="24"/>
          <w:lang w:eastAsia="fr-FR"/>
        </w:rPr>
        <w:t xml:space="preserve"> Ce qui ressort de ces profils, c’est qu’en 2025, </w:t>
      </w:r>
      <w:r w:rsidRPr="00DD1BC8">
        <w:rPr>
          <w:rFonts w:ascii="Times New Roman" w:eastAsia="Times New Roman" w:hAnsi="Times New Roman" w:cs="Times New Roman"/>
          <w:b/>
          <w:bCs/>
          <w:sz w:val="24"/>
          <w:szCs w:val="24"/>
          <w:lang w:eastAsia="fr-FR"/>
        </w:rPr>
        <w:t>les Français ne consomment plus par automatisme</w:t>
      </w:r>
      <w:r w:rsidRPr="00DD1BC8">
        <w:rPr>
          <w:rFonts w:ascii="Times New Roman" w:eastAsia="Times New Roman" w:hAnsi="Times New Roman" w:cs="Times New Roman"/>
          <w:sz w:val="24"/>
          <w:szCs w:val="24"/>
          <w:lang w:eastAsia="fr-FR"/>
        </w:rPr>
        <w:t>. La consommation est devenue un terrain d’arbitrage, de stratégies et parfois même de calculs. Les comportements sont modulés, adaptés, mais rarement abandonnés.</w:t>
      </w:r>
      <w:r w:rsidRPr="00DD1BC8">
        <w:rPr>
          <w:rFonts w:ascii="Times New Roman" w:eastAsia="Times New Roman" w:hAnsi="Times New Roman" w:cs="Times New Roman"/>
          <w:sz w:val="24"/>
          <w:szCs w:val="24"/>
          <w:lang w:eastAsia="fr-FR"/>
        </w:rPr>
        <w:br/>
        <w:t xml:space="preserve">On ne revient pas à un mode de vie frugal par choix : on adapte, on jongle, on arbitre. Et c’est là que réside toute la richesse de ce baromètre : comprendre que le consommateur d’aujourd’hui est </w:t>
      </w:r>
      <w:r w:rsidRPr="00DD1BC8">
        <w:rPr>
          <w:rFonts w:ascii="Times New Roman" w:eastAsia="Times New Roman" w:hAnsi="Times New Roman" w:cs="Times New Roman"/>
          <w:b/>
          <w:bCs/>
          <w:sz w:val="24"/>
          <w:szCs w:val="24"/>
          <w:lang w:eastAsia="fr-FR"/>
        </w:rPr>
        <w:t>multiple</w:t>
      </w:r>
      <w:r w:rsidRPr="00DD1BC8">
        <w:rPr>
          <w:rFonts w:ascii="Times New Roman" w:eastAsia="Times New Roman" w:hAnsi="Times New Roman" w:cs="Times New Roman"/>
          <w:sz w:val="24"/>
          <w:szCs w:val="24"/>
          <w:lang w:eastAsia="fr-FR"/>
        </w:rPr>
        <w:t xml:space="preserve">, </w:t>
      </w:r>
      <w:r w:rsidRPr="00DD1BC8">
        <w:rPr>
          <w:rFonts w:ascii="Times New Roman" w:eastAsia="Times New Roman" w:hAnsi="Times New Roman" w:cs="Times New Roman"/>
          <w:b/>
          <w:bCs/>
          <w:sz w:val="24"/>
          <w:szCs w:val="24"/>
          <w:lang w:eastAsia="fr-FR"/>
        </w:rPr>
        <w:t>stratégique</w:t>
      </w:r>
      <w:r w:rsidRPr="00DD1BC8">
        <w:rPr>
          <w:rFonts w:ascii="Times New Roman" w:eastAsia="Times New Roman" w:hAnsi="Times New Roman" w:cs="Times New Roman"/>
          <w:sz w:val="24"/>
          <w:szCs w:val="24"/>
          <w:lang w:eastAsia="fr-FR"/>
        </w:rPr>
        <w:t>, et parfois même contradictoire.</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gramStart"/>
      <w:r w:rsidRPr="00DD1BC8">
        <w:rPr>
          <w:rFonts w:ascii="Times New Roman" w:eastAsia="Times New Roman" w:hAnsi="Times New Roman" w:cs="Times New Roman"/>
          <w:b/>
          <w:bCs/>
          <w:sz w:val="36"/>
          <w:szCs w:val="36"/>
          <w:lang w:eastAsia="fr-FR"/>
        </w:rPr>
        <w:t>Les promotions : moteur</w:t>
      </w:r>
      <w:proofErr w:type="gramEnd"/>
      <w:r w:rsidRPr="00DD1BC8">
        <w:rPr>
          <w:rFonts w:ascii="Times New Roman" w:eastAsia="Times New Roman" w:hAnsi="Times New Roman" w:cs="Times New Roman"/>
          <w:b/>
          <w:bCs/>
          <w:sz w:val="36"/>
          <w:szCs w:val="36"/>
          <w:lang w:eastAsia="fr-FR"/>
        </w:rPr>
        <w:t xml:space="preserve"> de trafic et de plaisir</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L’un des enseignements les plus puissants de ce baromètre, c’est l’importance colossale des promotions dans la consommation des Français.</w:t>
      </w:r>
      <w:r w:rsidRPr="00DD1BC8">
        <w:rPr>
          <w:rFonts w:ascii="Times New Roman" w:eastAsia="Times New Roman" w:hAnsi="Times New Roman" w:cs="Times New Roman"/>
          <w:sz w:val="24"/>
          <w:szCs w:val="24"/>
          <w:lang w:eastAsia="fr-FR"/>
        </w:rPr>
        <w:br/>
        <w:t xml:space="preserve">Selon l’étude, </w:t>
      </w:r>
      <w:r w:rsidRPr="00DD1BC8">
        <w:rPr>
          <w:rFonts w:ascii="Times New Roman" w:eastAsia="Times New Roman" w:hAnsi="Times New Roman" w:cs="Times New Roman"/>
          <w:b/>
          <w:bCs/>
          <w:sz w:val="24"/>
          <w:szCs w:val="24"/>
          <w:lang w:eastAsia="fr-FR"/>
        </w:rPr>
        <w:t>64 % des Français recherchent activement des promotions</w:t>
      </w:r>
      <w:r w:rsidRPr="00DD1BC8">
        <w:rPr>
          <w:rFonts w:ascii="Times New Roman" w:eastAsia="Times New Roman" w:hAnsi="Times New Roman" w:cs="Times New Roman"/>
          <w:sz w:val="24"/>
          <w:szCs w:val="24"/>
          <w:lang w:eastAsia="fr-FR"/>
        </w:rPr>
        <w:t xml:space="preserve">, et parmi eux, </w:t>
      </w:r>
      <w:r w:rsidRPr="00DD1BC8">
        <w:rPr>
          <w:rFonts w:ascii="Times New Roman" w:eastAsia="Times New Roman" w:hAnsi="Times New Roman" w:cs="Times New Roman"/>
          <w:b/>
          <w:bCs/>
          <w:sz w:val="24"/>
          <w:szCs w:val="24"/>
          <w:lang w:eastAsia="fr-FR"/>
        </w:rPr>
        <w:t>28 % le font systématiquement avant chaque achat</w:t>
      </w:r>
      <w:r w:rsidRPr="00DD1BC8">
        <w:rPr>
          <w:rFonts w:ascii="Times New Roman" w:eastAsia="Times New Roman" w:hAnsi="Times New Roman" w:cs="Times New Roman"/>
          <w:sz w:val="24"/>
          <w:szCs w:val="24"/>
          <w:lang w:eastAsia="fr-FR"/>
        </w:rPr>
        <w:t>. Autrement dit, près d’un consommateur sur trois ne franchira pas le pas sans avoir vérifié au préalable s’il existe une réduction, un code promo, une carte de fidélité ou une opération spéciale.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Mais au-delà de la simple recherche d’économies, les promotions jouent un rôle psychologique majeur. Elles </w:t>
      </w:r>
      <w:r w:rsidRPr="00DD1BC8">
        <w:rPr>
          <w:rFonts w:ascii="Times New Roman" w:eastAsia="Times New Roman" w:hAnsi="Times New Roman" w:cs="Times New Roman"/>
          <w:b/>
          <w:bCs/>
          <w:sz w:val="24"/>
          <w:szCs w:val="24"/>
          <w:lang w:eastAsia="fr-FR"/>
        </w:rPr>
        <w:t>lèvent une partie de la culpabilité liée à l’achat</w:t>
      </w:r>
      <w:r w:rsidRPr="00DD1BC8">
        <w:rPr>
          <w:rFonts w:ascii="Times New Roman" w:eastAsia="Times New Roman" w:hAnsi="Times New Roman" w:cs="Times New Roman"/>
          <w:sz w:val="24"/>
          <w:szCs w:val="24"/>
          <w:lang w:eastAsia="fr-FR"/>
        </w:rPr>
        <w:t xml:space="preserve">. Dans un contexte où chaque dépense est pesée, elles permettent aux ménages de continuer à consommer tout en ayant le sentiment d’avoir « bien géré ». La promotion n’est donc pas seulement un levier budgétaire, c’est aussi un </w:t>
      </w:r>
      <w:r w:rsidRPr="00DD1BC8">
        <w:rPr>
          <w:rFonts w:ascii="Times New Roman" w:eastAsia="Times New Roman" w:hAnsi="Times New Roman" w:cs="Times New Roman"/>
          <w:b/>
          <w:bCs/>
          <w:sz w:val="24"/>
          <w:szCs w:val="24"/>
          <w:lang w:eastAsia="fr-FR"/>
        </w:rPr>
        <w:t>levier émotionnel</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Elles limitent les renoncements : là où certains auraient supprimé un achat, la réduction permet de maintenir l’acte. Mais surtout, elles offrent un </w:t>
      </w:r>
      <w:r w:rsidRPr="00DD1BC8">
        <w:rPr>
          <w:rFonts w:ascii="Times New Roman" w:eastAsia="Times New Roman" w:hAnsi="Times New Roman" w:cs="Times New Roman"/>
          <w:b/>
          <w:bCs/>
          <w:sz w:val="24"/>
          <w:szCs w:val="24"/>
          <w:lang w:eastAsia="fr-FR"/>
        </w:rPr>
        <w:t>plaisir retrouvé</w:t>
      </w:r>
      <w:r w:rsidRPr="00DD1BC8">
        <w:rPr>
          <w:rFonts w:ascii="Times New Roman" w:eastAsia="Times New Roman" w:hAnsi="Times New Roman" w:cs="Times New Roman"/>
          <w:sz w:val="24"/>
          <w:szCs w:val="24"/>
          <w:lang w:eastAsia="fr-FR"/>
        </w:rPr>
        <w:t>. Parce qu’au fond, consommer reste une source de satisfaction, voire un petit moment de bonheur. Et la promotion, en donnant l’impression d’avoir gagné sur le prix, renforce encore cette satisfaction.</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lastRenderedPageBreak/>
        <w:t xml:space="preserve">En officine, c’est un sujet crucial. Nous avons souvent hésité à intégrer les promotions par crainte de « dévaloriser » le métier ou de transformer le conseil en simple acte marchand. Mais les chiffres sont clairs : les promotions sont attendues. Dans les univers comme l’hygiène, la beauté, la </w:t>
      </w:r>
      <w:proofErr w:type="spellStart"/>
      <w:r w:rsidRPr="00DD1BC8">
        <w:rPr>
          <w:rFonts w:ascii="Times New Roman" w:eastAsia="Times New Roman" w:hAnsi="Times New Roman" w:cs="Times New Roman"/>
          <w:sz w:val="24"/>
          <w:szCs w:val="24"/>
          <w:lang w:eastAsia="fr-FR"/>
        </w:rPr>
        <w:t>dermocosmétique</w:t>
      </w:r>
      <w:proofErr w:type="spellEnd"/>
      <w:r w:rsidRPr="00DD1BC8">
        <w:rPr>
          <w:rFonts w:ascii="Times New Roman" w:eastAsia="Times New Roman" w:hAnsi="Times New Roman" w:cs="Times New Roman"/>
          <w:sz w:val="24"/>
          <w:szCs w:val="24"/>
          <w:lang w:eastAsia="fr-FR"/>
        </w:rPr>
        <w:t xml:space="preserve">, elles constituent un véritable </w:t>
      </w:r>
      <w:r w:rsidRPr="00DD1BC8">
        <w:rPr>
          <w:rFonts w:ascii="Times New Roman" w:eastAsia="Times New Roman" w:hAnsi="Times New Roman" w:cs="Times New Roman"/>
          <w:b/>
          <w:bCs/>
          <w:sz w:val="24"/>
          <w:szCs w:val="24"/>
          <w:lang w:eastAsia="fr-FR"/>
        </w:rPr>
        <w:t>moteur de trafic</w:t>
      </w:r>
      <w:r w:rsidRPr="00DD1BC8">
        <w:rPr>
          <w:rFonts w:ascii="Times New Roman" w:eastAsia="Times New Roman" w:hAnsi="Times New Roman" w:cs="Times New Roman"/>
          <w:sz w:val="24"/>
          <w:szCs w:val="24"/>
          <w:lang w:eastAsia="fr-FR"/>
        </w:rPr>
        <w:t>. Elles incitent les patients à pousser la porte, à venir « voir ce qu’il y a », et à se laisser tenter par un conseil supplémentaire.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Un exemple concret : proposer une promotion sur un shampooing </w:t>
      </w:r>
      <w:proofErr w:type="spellStart"/>
      <w:r w:rsidRPr="00DD1BC8">
        <w:rPr>
          <w:rFonts w:ascii="Times New Roman" w:eastAsia="Times New Roman" w:hAnsi="Times New Roman" w:cs="Times New Roman"/>
          <w:sz w:val="24"/>
          <w:szCs w:val="24"/>
          <w:lang w:eastAsia="fr-FR"/>
        </w:rPr>
        <w:t>dermo</w:t>
      </w:r>
      <w:proofErr w:type="spellEnd"/>
      <w:r w:rsidRPr="00DD1BC8">
        <w:rPr>
          <w:rFonts w:ascii="Times New Roman" w:eastAsia="Times New Roman" w:hAnsi="Times New Roman" w:cs="Times New Roman"/>
          <w:sz w:val="24"/>
          <w:szCs w:val="24"/>
          <w:lang w:eastAsia="fr-FR"/>
        </w:rPr>
        <w:t xml:space="preserve">-cosmétique peut attirer un client qui, en plus, repartira avec un soin solaire conseillé par l’équipe. Les promotions ne sont pas une fin en soi, elles sont un </w:t>
      </w:r>
      <w:r w:rsidRPr="00DD1BC8">
        <w:rPr>
          <w:rFonts w:ascii="Times New Roman" w:eastAsia="Times New Roman" w:hAnsi="Times New Roman" w:cs="Times New Roman"/>
          <w:b/>
          <w:bCs/>
          <w:sz w:val="24"/>
          <w:szCs w:val="24"/>
          <w:lang w:eastAsia="fr-FR"/>
        </w:rPr>
        <w:t>point d’entrée</w:t>
      </w:r>
      <w:r w:rsidRPr="00DD1BC8">
        <w:rPr>
          <w:rFonts w:ascii="Times New Roman" w:eastAsia="Times New Roman" w:hAnsi="Times New Roman" w:cs="Times New Roman"/>
          <w:sz w:val="24"/>
          <w:szCs w:val="24"/>
          <w:lang w:eastAsia="fr-FR"/>
        </w:rPr>
        <w:t xml:space="preserve"> vers une relation plus riche.</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Moments clés et temporalité des promotions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Autre enseignement fort : les Français ne consomment pas de manière linéaire tout au long de l’année. Il existe des </w:t>
      </w:r>
      <w:r w:rsidRPr="00DD1BC8">
        <w:rPr>
          <w:rFonts w:ascii="Times New Roman" w:eastAsia="Times New Roman" w:hAnsi="Times New Roman" w:cs="Times New Roman"/>
          <w:b/>
          <w:bCs/>
          <w:sz w:val="24"/>
          <w:szCs w:val="24"/>
          <w:lang w:eastAsia="fr-FR"/>
        </w:rPr>
        <w:t>pics de consommation</w:t>
      </w:r>
      <w:r w:rsidRPr="00DD1BC8">
        <w:rPr>
          <w:rFonts w:ascii="Times New Roman" w:eastAsia="Times New Roman" w:hAnsi="Times New Roman" w:cs="Times New Roman"/>
          <w:sz w:val="24"/>
          <w:szCs w:val="24"/>
          <w:lang w:eastAsia="fr-FR"/>
        </w:rPr>
        <w:t>, des moments où l’acte d’achat est socialement et culturellement attendu, presque ritualisé.</w:t>
      </w:r>
    </w:p>
    <w:p w:rsidR="004342D8" w:rsidRPr="00DD1BC8" w:rsidRDefault="004342D8" w:rsidP="004342D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Noël</w:t>
      </w:r>
      <w:r w:rsidRPr="00DD1BC8">
        <w:rPr>
          <w:rFonts w:ascii="Times New Roman" w:eastAsia="Times New Roman" w:hAnsi="Times New Roman" w:cs="Times New Roman"/>
          <w:sz w:val="24"/>
          <w:szCs w:val="24"/>
          <w:lang w:eastAsia="fr-FR"/>
        </w:rPr>
        <w:t xml:space="preserve"> reste évidemment le champion incontesté avec </w:t>
      </w:r>
      <w:r w:rsidRPr="00DD1BC8">
        <w:rPr>
          <w:rFonts w:ascii="Times New Roman" w:eastAsia="Times New Roman" w:hAnsi="Times New Roman" w:cs="Times New Roman"/>
          <w:b/>
          <w:bCs/>
          <w:sz w:val="24"/>
          <w:szCs w:val="24"/>
          <w:lang w:eastAsia="fr-FR"/>
        </w:rPr>
        <w:t>89 % de présence ou d’intention d’achat</w:t>
      </w:r>
      <w:r w:rsidRPr="00DD1BC8">
        <w:rPr>
          <w:rFonts w:ascii="Times New Roman" w:eastAsia="Times New Roman" w:hAnsi="Times New Roman" w:cs="Times New Roman"/>
          <w:sz w:val="24"/>
          <w:szCs w:val="24"/>
          <w:lang w:eastAsia="fr-FR"/>
        </w:rPr>
        <w:t>. C’est le moment où la consommation atteint son apogée, portée par le plaisir d’offrir, la magie de la fête, et aussi la pression sociale.</w:t>
      </w:r>
    </w:p>
    <w:p w:rsidR="004342D8" w:rsidRPr="00DD1BC8" w:rsidRDefault="004342D8" w:rsidP="004342D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Les soldes d’été</w:t>
      </w:r>
      <w:r w:rsidRPr="00DD1BC8">
        <w:rPr>
          <w:rFonts w:ascii="Times New Roman" w:eastAsia="Times New Roman" w:hAnsi="Times New Roman" w:cs="Times New Roman"/>
          <w:sz w:val="24"/>
          <w:szCs w:val="24"/>
          <w:lang w:eastAsia="fr-FR"/>
        </w:rPr>
        <w:t xml:space="preserve"> arrivent ensuite, avec </w:t>
      </w:r>
      <w:r w:rsidRPr="00DD1BC8">
        <w:rPr>
          <w:rFonts w:ascii="Times New Roman" w:eastAsia="Times New Roman" w:hAnsi="Times New Roman" w:cs="Times New Roman"/>
          <w:b/>
          <w:bCs/>
          <w:sz w:val="24"/>
          <w:szCs w:val="24"/>
          <w:lang w:eastAsia="fr-FR"/>
        </w:rPr>
        <w:t>73 %</w:t>
      </w:r>
      <w:r w:rsidRPr="00DD1BC8">
        <w:rPr>
          <w:rFonts w:ascii="Times New Roman" w:eastAsia="Times New Roman" w:hAnsi="Times New Roman" w:cs="Times New Roman"/>
          <w:sz w:val="24"/>
          <w:szCs w:val="24"/>
          <w:lang w:eastAsia="fr-FR"/>
        </w:rPr>
        <w:t xml:space="preserve">, suivis de près par </w:t>
      </w:r>
      <w:r w:rsidRPr="00DD1BC8">
        <w:rPr>
          <w:rFonts w:ascii="Times New Roman" w:eastAsia="Times New Roman" w:hAnsi="Times New Roman" w:cs="Times New Roman"/>
          <w:b/>
          <w:bCs/>
          <w:sz w:val="24"/>
          <w:szCs w:val="24"/>
          <w:lang w:eastAsia="fr-FR"/>
        </w:rPr>
        <w:t>les vacances estivales (70 %)</w:t>
      </w:r>
      <w:r w:rsidRPr="00DD1BC8">
        <w:rPr>
          <w:rFonts w:ascii="Times New Roman" w:eastAsia="Times New Roman" w:hAnsi="Times New Roman" w:cs="Times New Roman"/>
          <w:sz w:val="24"/>
          <w:szCs w:val="24"/>
          <w:lang w:eastAsia="fr-FR"/>
        </w:rPr>
        <w:t xml:space="preserve"> et </w:t>
      </w:r>
      <w:r w:rsidRPr="00DD1BC8">
        <w:rPr>
          <w:rFonts w:ascii="Times New Roman" w:eastAsia="Times New Roman" w:hAnsi="Times New Roman" w:cs="Times New Roman"/>
          <w:b/>
          <w:bCs/>
          <w:sz w:val="24"/>
          <w:szCs w:val="24"/>
          <w:lang w:eastAsia="fr-FR"/>
        </w:rPr>
        <w:t>les soldes d’hiver (69 %)</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Enfin, le </w:t>
      </w:r>
      <w:r w:rsidRPr="00DD1BC8">
        <w:rPr>
          <w:rFonts w:ascii="Times New Roman" w:eastAsia="Times New Roman" w:hAnsi="Times New Roman" w:cs="Times New Roman"/>
          <w:b/>
          <w:bCs/>
          <w:sz w:val="24"/>
          <w:szCs w:val="24"/>
          <w:lang w:eastAsia="fr-FR"/>
        </w:rPr>
        <w:t>Black Friday</w:t>
      </w:r>
      <w:r w:rsidRPr="00DD1BC8">
        <w:rPr>
          <w:rFonts w:ascii="Times New Roman" w:eastAsia="Times New Roman" w:hAnsi="Times New Roman" w:cs="Times New Roman"/>
          <w:sz w:val="24"/>
          <w:szCs w:val="24"/>
          <w:lang w:eastAsia="fr-FR"/>
        </w:rPr>
        <w:t xml:space="preserve"> s’installe durablement avec </w:t>
      </w:r>
      <w:r w:rsidRPr="00DD1BC8">
        <w:rPr>
          <w:rFonts w:ascii="Times New Roman" w:eastAsia="Times New Roman" w:hAnsi="Times New Roman" w:cs="Times New Roman"/>
          <w:b/>
          <w:bCs/>
          <w:sz w:val="24"/>
          <w:szCs w:val="24"/>
          <w:lang w:eastAsia="fr-FR"/>
        </w:rPr>
        <w:t>61 %</w:t>
      </w:r>
      <w:r w:rsidRPr="00DD1BC8">
        <w:rPr>
          <w:rFonts w:ascii="Times New Roman" w:eastAsia="Times New Roman" w:hAnsi="Times New Roman" w:cs="Times New Roman"/>
          <w:sz w:val="24"/>
          <w:szCs w:val="24"/>
          <w:lang w:eastAsia="fr-FR"/>
        </w:rPr>
        <w:t>, devenant un événement incontournable du calendrier commercial.</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Ces moments clés ne sont pas anodins : ils montrent que la consommation obéit à une </w:t>
      </w:r>
      <w:r w:rsidRPr="00DD1BC8">
        <w:rPr>
          <w:rFonts w:ascii="Times New Roman" w:eastAsia="Times New Roman" w:hAnsi="Times New Roman" w:cs="Times New Roman"/>
          <w:b/>
          <w:bCs/>
          <w:sz w:val="24"/>
          <w:szCs w:val="24"/>
          <w:lang w:eastAsia="fr-FR"/>
        </w:rPr>
        <w:t>temporalité collective</w:t>
      </w:r>
      <w:r w:rsidRPr="00DD1BC8">
        <w:rPr>
          <w:rFonts w:ascii="Times New Roman" w:eastAsia="Times New Roman" w:hAnsi="Times New Roman" w:cs="Times New Roman"/>
          <w:sz w:val="24"/>
          <w:szCs w:val="24"/>
          <w:lang w:eastAsia="fr-FR"/>
        </w:rPr>
        <w:t>. Les Français achètent plus facilement lorsqu’ils ont le sentiment de « ne pas être seuls à consommer », lorsqu’il y a une justification culturelle ou une effervescence collective.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Pour les enseignes, ces périodes représentent des </w:t>
      </w:r>
      <w:r w:rsidRPr="00DD1BC8">
        <w:rPr>
          <w:rFonts w:ascii="Times New Roman" w:eastAsia="Times New Roman" w:hAnsi="Times New Roman" w:cs="Times New Roman"/>
          <w:b/>
          <w:bCs/>
          <w:sz w:val="24"/>
          <w:szCs w:val="24"/>
          <w:lang w:eastAsia="fr-FR"/>
        </w:rPr>
        <w:t>opportunités stratégiques</w:t>
      </w:r>
      <w:r w:rsidRPr="00DD1BC8">
        <w:rPr>
          <w:rFonts w:ascii="Times New Roman" w:eastAsia="Times New Roman" w:hAnsi="Times New Roman" w:cs="Times New Roman"/>
          <w:sz w:val="24"/>
          <w:szCs w:val="24"/>
          <w:lang w:eastAsia="fr-FR"/>
        </w:rPr>
        <w:t>. Les campagnes marketing s’intensifient, les stocks sont préparés, et l’expérience en magasin est mise en avant pour capter ce flux.</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Et pour nous, pharmaciens, comment s’inscrire dans ce calendrier ?</w:t>
      </w:r>
    </w:p>
    <w:p w:rsidR="004342D8" w:rsidRPr="00DD1BC8" w:rsidRDefault="004342D8" w:rsidP="004342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Noël</w:t>
      </w:r>
      <w:r w:rsidRPr="00DD1BC8">
        <w:rPr>
          <w:rFonts w:ascii="Times New Roman" w:eastAsia="Times New Roman" w:hAnsi="Times New Roman" w:cs="Times New Roman"/>
          <w:sz w:val="24"/>
          <w:szCs w:val="24"/>
          <w:lang w:eastAsia="fr-FR"/>
        </w:rPr>
        <w:t xml:space="preserve"> : proposer des coffrets cadeaux, mettre en avant les soins premium, jouer sur l’esthétique et le plaisir d’offrir.</w:t>
      </w:r>
    </w:p>
    <w:p w:rsidR="004342D8" w:rsidRPr="00DD1BC8" w:rsidRDefault="004342D8" w:rsidP="004342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Soldes et Black Friday</w:t>
      </w:r>
      <w:r w:rsidRPr="00DD1BC8">
        <w:rPr>
          <w:rFonts w:ascii="Times New Roman" w:eastAsia="Times New Roman" w:hAnsi="Times New Roman" w:cs="Times New Roman"/>
          <w:sz w:val="24"/>
          <w:szCs w:val="24"/>
          <w:lang w:eastAsia="fr-FR"/>
        </w:rPr>
        <w:t xml:space="preserve"> : valoriser les gammes de parapharmacie avec des offres attractives sur l’hygiène, la beauté ou la nutrition.</w:t>
      </w:r>
    </w:p>
    <w:p w:rsidR="004342D8" w:rsidRPr="00DD1BC8" w:rsidRDefault="004342D8" w:rsidP="004342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Vacances d’été</w:t>
      </w:r>
      <w:r w:rsidRPr="00DD1BC8">
        <w:rPr>
          <w:rFonts w:ascii="Times New Roman" w:eastAsia="Times New Roman" w:hAnsi="Times New Roman" w:cs="Times New Roman"/>
          <w:sz w:val="24"/>
          <w:szCs w:val="24"/>
          <w:lang w:eastAsia="fr-FR"/>
        </w:rPr>
        <w:t xml:space="preserve"> : axer les promotions sur les solaires, les anti-moustiques, les trousses de voyage.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En résumé, il ne s’agit pas de copier la grande distribution, mais d’</w:t>
      </w:r>
      <w:r w:rsidRPr="00DD1BC8">
        <w:rPr>
          <w:rFonts w:ascii="Times New Roman" w:eastAsia="Times New Roman" w:hAnsi="Times New Roman" w:cs="Times New Roman"/>
          <w:b/>
          <w:bCs/>
          <w:sz w:val="24"/>
          <w:szCs w:val="24"/>
          <w:lang w:eastAsia="fr-FR"/>
        </w:rPr>
        <w:t>intégrer intelligemment cette temporalité</w:t>
      </w:r>
      <w:r w:rsidRPr="00DD1BC8">
        <w:rPr>
          <w:rFonts w:ascii="Times New Roman" w:eastAsia="Times New Roman" w:hAnsi="Times New Roman" w:cs="Times New Roman"/>
          <w:sz w:val="24"/>
          <w:szCs w:val="24"/>
          <w:lang w:eastAsia="fr-FR"/>
        </w:rPr>
        <w:t xml:space="preserve"> dans la vie de l’officine pour coller aux attentes implicites des consommateurs.</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Qualité vs prix selon les catégories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lastRenderedPageBreak/>
        <w:t xml:space="preserve">Le baromètre révèle un autre aspect essentiel : l’arbitrage entre </w:t>
      </w:r>
      <w:r w:rsidRPr="00DD1BC8">
        <w:rPr>
          <w:rFonts w:ascii="Times New Roman" w:eastAsia="Times New Roman" w:hAnsi="Times New Roman" w:cs="Times New Roman"/>
          <w:b/>
          <w:bCs/>
          <w:sz w:val="24"/>
          <w:szCs w:val="24"/>
          <w:lang w:eastAsia="fr-FR"/>
        </w:rPr>
        <w:t>prix</w:t>
      </w:r>
      <w:r w:rsidRPr="00DD1BC8">
        <w:rPr>
          <w:rFonts w:ascii="Times New Roman" w:eastAsia="Times New Roman" w:hAnsi="Times New Roman" w:cs="Times New Roman"/>
          <w:sz w:val="24"/>
          <w:szCs w:val="24"/>
          <w:lang w:eastAsia="fr-FR"/>
        </w:rPr>
        <w:t xml:space="preserve"> et </w:t>
      </w:r>
      <w:r w:rsidRPr="00DD1BC8">
        <w:rPr>
          <w:rFonts w:ascii="Times New Roman" w:eastAsia="Times New Roman" w:hAnsi="Times New Roman" w:cs="Times New Roman"/>
          <w:b/>
          <w:bCs/>
          <w:sz w:val="24"/>
          <w:szCs w:val="24"/>
          <w:lang w:eastAsia="fr-FR"/>
        </w:rPr>
        <w:t>qualité</w:t>
      </w:r>
      <w:r w:rsidRPr="00DD1BC8">
        <w:rPr>
          <w:rFonts w:ascii="Times New Roman" w:eastAsia="Times New Roman" w:hAnsi="Times New Roman" w:cs="Times New Roman"/>
          <w:sz w:val="24"/>
          <w:szCs w:val="24"/>
          <w:lang w:eastAsia="fr-FR"/>
        </w:rPr>
        <w:t>. Contrairement à ce que l’on pourrait croire, ce n’est pas toujours le prix qui domine. Tout dépend de la catégorie d’achat.</w:t>
      </w:r>
    </w:p>
    <w:p w:rsidR="004342D8" w:rsidRPr="00DD1BC8" w:rsidRDefault="004342D8" w:rsidP="004342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Dans certains secteurs jugés « peu engageants » — comme la </w:t>
      </w:r>
      <w:r w:rsidRPr="00DD1BC8">
        <w:rPr>
          <w:rFonts w:ascii="Times New Roman" w:eastAsia="Times New Roman" w:hAnsi="Times New Roman" w:cs="Times New Roman"/>
          <w:b/>
          <w:bCs/>
          <w:sz w:val="24"/>
          <w:szCs w:val="24"/>
          <w:lang w:eastAsia="fr-FR"/>
        </w:rPr>
        <w:t>papeterie (68 %)</w:t>
      </w:r>
      <w:r w:rsidRPr="00DD1BC8">
        <w:rPr>
          <w:rFonts w:ascii="Times New Roman" w:eastAsia="Times New Roman" w:hAnsi="Times New Roman" w:cs="Times New Roman"/>
          <w:sz w:val="24"/>
          <w:szCs w:val="24"/>
          <w:lang w:eastAsia="fr-FR"/>
        </w:rPr>
        <w:t xml:space="preserve">, les </w:t>
      </w:r>
      <w:r w:rsidRPr="00DD1BC8">
        <w:rPr>
          <w:rFonts w:ascii="Times New Roman" w:eastAsia="Times New Roman" w:hAnsi="Times New Roman" w:cs="Times New Roman"/>
          <w:b/>
          <w:bCs/>
          <w:sz w:val="24"/>
          <w:szCs w:val="24"/>
          <w:lang w:eastAsia="fr-FR"/>
        </w:rPr>
        <w:t>jouets/décoration (56 %)</w:t>
      </w:r>
      <w:r w:rsidRPr="00DD1BC8">
        <w:rPr>
          <w:rFonts w:ascii="Times New Roman" w:eastAsia="Times New Roman" w:hAnsi="Times New Roman" w:cs="Times New Roman"/>
          <w:sz w:val="24"/>
          <w:szCs w:val="24"/>
          <w:lang w:eastAsia="fr-FR"/>
        </w:rPr>
        <w:t xml:space="preserve">, ou encore le </w:t>
      </w:r>
      <w:r w:rsidRPr="00DD1BC8">
        <w:rPr>
          <w:rFonts w:ascii="Times New Roman" w:eastAsia="Times New Roman" w:hAnsi="Times New Roman" w:cs="Times New Roman"/>
          <w:b/>
          <w:bCs/>
          <w:sz w:val="24"/>
          <w:szCs w:val="24"/>
          <w:lang w:eastAsia="fr-FR"/>
        </w:rPr>
        <w:t>jardin, le sport et le textile (~53 %)</w:t>
      </w:r>
      <w:r w:rsidRPr="00DD1BC8">
        <w:rPr>
          <w:rFonts w:ascii="Times New Roman" w:eastAsia="Times New Roman" w:hAnsi="Times New Roman" w:cs="Times New Roman"/>
          <w:sz w:val="24"/>
          <w:szCs w:val="24"/>
          <w:lang w:eastAsia="fr-FR"/>
        </w:rPr>
        <w:t xml:space="preserve"> —, le prix est le facteur décisif. Ici, les consommateurs cherchent avant tout à </w:t>
      </w:r>
      <w:r w:rsidRPr="00DD1BC8">
        <w:rPr>
          <w:rFonts w:ascii="Times New Roman" w:eastAsia="Times New Roman" w:hAnsi="Times New Roman" w:cs="Times New Roman"/>
          <w:b/>
          <w:bCs/>
          <w:sz w:val="24"/>
          <w:szCs w:val="24"/>
          <w:lang w:eastAsia="fr-FR"/>
        </w:rPr>
        <w:t>minimiser la dépense</w:t>
      </w:r>
      <w:r w:rsidRPr="00DD1BC8">
        <w:rPr>
          <w:rFonts w:ascii="Times New Roman" w:eastAsia="Times New Roman" w:hAnsi="Times New Roman" w:cs="Times New Roman"/>
          <w:sz w:val="24"/>
          <w:szCs w:val="24"/>
          <w:lang w:eastAsia="fr-FR"/>
        </w:rPr>
        <w:t xml:space="preserve"> car l’achat est perçu comme moins crucial, facilement substituable, ou peu différenciant en termes de qualité.</w:t>
      </w:r>
    </w:p>
    <w:p w:rsidR="004342D8" w:rsidRPr="00DD1BC8" w:rsidRDefault="004342D8" w:rsidP="004342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À l’inverse, dans des secteurs jugés plus sensibles ou plus personnels, la </w:t>
      </w:r>
      <w:r w:rsidRPr="00DD1BC8">
        <w:rPr>
          <w:rFonts w:ascii="Times New Roman" w:eastAsia="Times New Roman" w:hAnsi="Times New Roman" w:cs="Times New Roman"/>
          <w:b/>
          <w:bCs/>
          <w:sz w:val="24"/>
          <w:szCs w:val="24"/>
          <w:lang w:eastAsia="fr-FR"/>
        </w:rPr>
        <w:t>qualité prend le dessus</w:t>
      </w:r>
      <w:r w:rsidRPr="00DD1BC8">
        <w:rPr>
          <w:rFonts w:ascii="Times New Roman" w:eastAsia="Times New Roman" w:hAnsi="Times New Roman" w:cs="Times New Roman"/>
          <w:sz w:val="24"/>
          <w:szCs w:val="24"/>
          <w:lang w:eastAsia="fr-FR"/>
        </w:rPr>
        <w:t xml:space="preserve"> :</w:t>
      </w:r>
    </w:p>
    <w:p w:rsidR="004342D8" w:rsidRPr="00DD1BC8" w:rsidRDefault="004342D8" w:rsidP="004342D8">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Optique et audition (60 %)</w:t>
      </w:r>
      <w:r w:rsidRPr="00DD1BC8">
        <w:rPr>
          <w:rFonts w:ascii="Times New Roman" w:eastAsia="Times New Roman" w:hAnsi="Times New Roman" w:cs="Times New Roman"/>
          <w:sz w:val="24"/>
          <w:szCs w:val="24"/>
          <w:lang w:eastAsia="fr-FR"/>
        </w:rPr>
        <w:t xml:space="preserve"> : parce que ce sont des produits de santé, avec un fort impact sur le confort de vie.</w:t>
      </w:r>
    </w:p>
    <w:p w:rsidR="004342D8" w:rsidRPr="00DD1BC8" w:rsidRDefault="004342D8" w:rsidP="004342D8">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Hygiène et beauté (56 %)</w:t>
      </w:r>
      <w:r w:rsidRPr="00DD1BC8">
        <w:rPr>
          <w:rFonts w:ascii="Times New Roman" w:eastAsia="Times New Roman" w:hAnsi="Times New Roman" w:cs="Times New Roman"/>
          <w:sz w:val="24"/>
          <w:szCs w:val="24"/>
          <w:lang w:eastAsia="fr-FR"/>
        </w:rPr>
        <w:t xml:space="preserve"> : car ces produits touchent à l’image de soi, au bien-être quotidien.</w:t>
      </w:r>
    </w:p>
    <w:p w:rsidR="004342D8" w:rsidRPr="00DD1BC8" w:rsidRDefault="004342D8" w:rsidP="004342D8">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Alimentaire (54 %)</w:t>
      </w:r>
      <w:r w:rsidRPr="00DD1BC8">
        <w:rPr>
          <w:rFonts w:ascii="Times New Roman" w:eastAsia="Times New Roman" w:hAnsi="Times New Roman" w:cs="Times New Roman"/>
          <w:sz w:val="24"/>
          <w:szCs w:val="24"/>
          <w:lang w:eastAsia="fr-FR"/>
        </w:rPr>
        <w:t xml:space="preserve"> : où la santé et la sécurité sanitaire priment sur le prix.</w:t>
      </w:r>
    </w:p>
    <w:p w:rsidR="004342D8" w:rsidRPr="00DD1BC8" w:rsidRDefault="004342D8" w:rsidP="004342D8">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Électronique (53 %)</w:t>
      </w:r>
      <w:r w:rsidRPr="00DD1BC8">
        <w:rPr>
          <w:rFonts w:ascii="Times New Roman" w:eastAsia="Times New Roman" w:hAnsi="Times New Roman" w:cs="Times New Roman"/>
          <w:sz w:val="24"/>
          <w:szCs w:val="24"/>
          <w:lang w:eastAsia="fr-FR"/>
        </w:rPr>
        <w:t xml:space="preserve"> : parce que la durabilité et la performance sont cruciales.</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Cela nous enseigne une chose précieuse : </w:t>
      </w:r>
      <w:r w:rsidRPr="00DD1BC8">
        <w:rPr>
          <w:rFonts w:ascii="Times New Roman" w:eastAsia="Times New Roman" w:hAnsi="Times New Roman" w:cs="Times New Roman"/>
          <w:b/>
          <w:bCs/>
          <w:sz w:val="24"/>
          <w:szCs w:val="24"/>
          <w:lang w:eastAsia="fr-FR"/>
        </w:rPr>
        <w:t>le consommateur n’est pas uniquement « chasseur de prix »</w:t>
      </w:r>
      <w:r w:rsidRPr="00DD1BC8">
        <w:rPr>
          <w:rFonts w:ascii="Times New Roman" w:eastAsia="Times New Roman" w:hAnsi="Times New Roman" w:cs="Times New Roman"/>
          <w:sz w:val="24"/>
          <w:szCs w:val="24"/>
          <w:lang w:eastAsia="fr-FR"/>
        </w:rPr>
        <w:t>. Il fait des arbitrages selon l’importance symbolique ou fonctionnelle du produit.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Pour nous, pharmaciens, c’est une clé stratégique.</w:t>
      </w:r>
    </w:p>
    <w:p w:rsidR="004342D8" w:rsidRPr="00DD1BC8" w:rsidRDefault="004342D8" w:rsidP="004342D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Sur les produits de </w:t>
      </w:r>
      <w:r w:rsidRPr="00DD1BC8">
        <w:rPr>
          <w:rFonts w:ascii="Times New Roman" w:eastAsia="Times New Roman" w:hAnsi="Times New Roman" w:cs="Times New Roman"/>
          <w:b/>
          <w:bCs/>
          <w:sz w:val="24"/>
          <w:szCs w:val="24"/>
          <w:lang w:eastAsia="fr-FR"/>
        </w:rPr>
        <w:t>parapharmacie et d’hygiène</w:t>
      </w:r>
      <w:r w:rsidRPr="00DD1BC8">
        <w:rPr>
          <w:rFonts w:ascii="Times New Roman" w:eastAsia="Times New Roman" w:hAnsi="Times New Roman" w:cs="Times New Roman"/>
          <w:sz w:val="24"/>
          <w:szCs w:val="24"/>
          <w:lang w:eastAsia="fr-FR"/>
        </w:rPr>
        <w:t>, la qualité est valorisée, mais l’argument du prix peut être un déclencheur d’achat.</w:t>
      </w:r>
    </w:p>
    <w:p w:rsidR="004342D8" w:rsidRPr="00DD1BC8" w:rsidRDefault="004342D8" w:rsidP="004342D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Sur les produits de </w:t>
      </w:r>
      <w:r w:rsidRPr="00DD1BC8">
        <w:rPr>
          <w:rFonts w:ascii="Times New Roman" w:eastAsia="Times New Roman" w:hAnsi="Times New Roman" w:cs="Times New Roman"/>
          <w:b/>
          <w:bCs/>
          <w:sz w:val="24"/>
          <w:szCs w:val="24"/>
          <w:lang w:eastAsia="fr-FR"/>
        </w:rPr>
        <w:t>santé ou à forte technicité</w:t>
      </w:r>
      <w:r w:rsidRPr="00DD1BC8">
        <w:rPr>
          <w:rFonts w:ascii="Times New Roman" w:eastAsia="Times New Roman" w:hAnsi="Times New Roman" w:cs="Times New Roman"/>
          <w:sz w:val="24"/>
          <w:szCs w:val="24"/>
          <w:lang w:eastAsia="fr-FR"/>
        </w:rPr>
        <w:t xml:space="preserve"> (optique, audition, dispositifs médicaux), c’est la confiance et l’expertise qui priment. Ici, le prix passe au second plan si la qualité est démontrée et expliquée.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Notre rôle est donc d’</w:t>
      </w:r>
      <w:r w:rsidRPr="00DD1BC8">
        <w:rPr>
          <w:rFonts w:ascii="Times New Roman" w:eastAsia="Times New Roman" w:hAnsi="Times New Roman" w:cs="Times New Roman"/>
          <w:b/>
          <w:bCs/>
          <w:sz w:val="24"/>
          <w:szCs w:val="24"/>
          <w:lang w:eastAsia="fr-FR"/>
        </w:rPr>
        <w:t>adapter le discours</w:t>
      </w:r>
      <w:r w:rsidRPr="00DD1BC8">
        <w:rPr>
          <w:rFonts w:ascii="Times New Roman" w:eastAsia="Times New Roman" w:hAnsi="Times New Roman" w:cs="Times New Roman"/>
          <w:sz w:val="24"/>
          <w:szCs w:val="24"/>
          <w:lang w:eastAsia="fr-FR"/>
        </w:rPr>
        <w:t xml:space="preserve"> :</w:t>
      </w:r>
    </w:p>
    <w:p w:rsidR="004342D8" w:rsidRPr="00DD1BC8" w:rsidRDefault="004342D8" w:rsidP="004342D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Mettre en avant le prix pour attirer et déclencher.</w:t>
      </w:r>
    </w:p>
    <w:p w:rsidR="004342D8" w:rsidRPr="00DD1BC8" w:rsidRDefault="004342D8" w:rsidP="004342D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Mettre en avant la qualité et l’expertise pour convaincre et fidéliser.</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En somme, chaque catégorie appelle une </w:t>
      </w:r>
      <w:r w:rsidRPr="00DD1BC8">
        <w:rPr>
          <w:rFonts w:ascii="Times New Roman" w:eastAsia="Times New Roman" w:hAnsi="Times New Roman" w:cs="Times New Roman"/>
          <w:b/>
          <w:bCs/>
          <w:sz w:val="24"/>
          <w:szCs w:val="24"/>
          <w:lang w:eastAsia="fr-FR"/>
        </w:rPr>
        <w:t>rhétorique différente</w:t>
      </w:r>
      <w:r w:rsidRPr="00DD1BC8">
        <w:rPr>
          <w:rFonts w:ascii="Times New Roman" w:eastAsia="Times New Roman" w:hAnsi="Times New Roman" w:cs="Times New Roman"/>
          <w:sz w:val="24"/>
          <w:szCs w:val="24"/>
          <w:lang w:eastAsia="fr-FR"/>
        </w:rPr>
        <w:t>. L’erreur serait de s’adresser à tous les produits avec les mêmes arguments.</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Le rapport qualité-prix, critère universel</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Si l’on devait retenir un seul enseignement de cette étude, ce serait celui-ci : </w:t>
      </w:r>
      <w:r w:rsidRPr="00DD1BC8">
        <w:rPr>
          <w:rFonts w:ascii="Times New Roman" w:eastAsia="Times New Roman" w:hAnsi="Times New Roman" w:cs="Times New Roman"/>
          <w:b/>
          <w:bCs/>
          <w:sz w:val="24"/>
          <w:szCs w:val="24"/>
          <w:lang w:eastAsia="fr-FR"/>
        </w:rPr>
        <w:t>le rapport qualité-prix est devenu la boussole de la consommation en 2025</w:t>
      </w:r>
      <w:r w:rsidRPr="00DD1BC8">
        <w:rPr>
          <w:rFonts w:ascii="Times New Roman" w:eastAsia="Times New Roman" w:hAnsi="Times New Roman" w:cs="Times New Roman"/>
          <w:sz w:val="24"/>
          <w:szCs w:val="24"/>
          <w:lang w:eastAsia="fr-FR"/>
        </w:rPr>
        <w:t>.</w:t>
      </w:r>
      <w:r w:rsidRPr="00DD1BC8">
        <w:rPr>
          <w:rFonts w:ascii="Times New Roman" w:eastAsia="Times New Roman" w:hAnsi="Times New Roman" w:cs="Times New Roman"/>
          <w:sz w:val="24"/>
          <w:szCs w:val="24"/>
          <w:lang w:eastAsia="fr-FR"/>
        </w:rPr>
        <w:br/>
        <w:t xml:space="preserve">Peu importe la catégorie de produit, peu importe le profil du consommateur, plus de </w:t>
      </w:r>
      <w:r w:rsidRPr="00DD1BC8">
        <w:rPr>
          <w:rFonts w:ascii="Times New Roman" w:eastAsia="Times New Roman" w:hAnsi="Times New Roman" w:cs="Times New Roman"/>
          <w:b/>
          <w:bCs/>
          <w:sz w:val="24"/>
          <w:szCs w:val="24"/>
          <w:lang w:eastAsia="fr-FR"/>
        </w:rPr>
        <w:t>90 % des Français le placent comme critère numéro un</w:t>
      </w:r>
      <w:r w:rsidRPr="00DD1BC8">
        <w:rPr>
          <w:rFonts w:ascii="Times New Roman" w:eastAsia="Times New Roman" w:hAnsi="Times New Roman" w:cs="Times New Roman"/>
          <w:sz w:val="24"/>
          <w:szCs w:val="24"/>
          <w:lang w:eastAsia="fr-FR"/>
        </w:rPr>
        <w:t xml:space="preserve"> dans leurs choix.</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Les chiffres sont impressionnants :</w:t>
      </w:r>
    </w:p>
    <w:p w:rsidR="004342D8" w:rsidRPr="00DD1BC8" w:rsidRDefault="004342D8" w:rsidP="004342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96 % en alimentaire, bricolage et papeterie</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95 % en optique et audition</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94 % en électronique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lastRenderedPageBreak/>
        <w:t xml:space="preserve">Cela signifie que, même si certains privilégient la qualité, d’autres le prix, au final, </w:t>
      </w:r>
      <w:r w:rsidRPr="00DD1BC8">
        <w:rPr>
          <w:rFonts w:ascii="Times New Roman" w:eastAsia="Times New Roman" w:hAnsi="Times New Roman" w:cs="Times New Roman"/>
          <w:b/>
          <w:bCs/>
          <w:sz w:val="24"/>
          <w:szCs w:val="24"/>
          <w:lang w:eastAsia="fr-FR"/>
        </w:rPr>
        <w:t>c’est l’équilibre entre les deux qui fait la différence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Ce critère dépasse tout le reste : la proximité, la réputation, et même parfois la fidélité à une enseigne. On ne choisit plus seulement un magasin parce qu’il est près de chez soi, mais parce qu’on sait qu’il offre un </w:t>
      </w:r>
      <w:r w:rsidRPr="00DD1BC8">
        <w:rPr>
          <w:rFonts w:ascii="Times New Roman" w:eastAsia="Times New Roman" w:hAnsi="Times New Roman" w:cs="Times New Roman"/>
          <w:b/>
          <w:bCs/>
          <w:sz w:val="24"/>
          <w:szCs w:val="24"/>
          <w:lang w:eastAsia="fr-FR"/>
        </w:rPr>
        <w:t>équilibre satisfaisant entre ce que l’on paie et ce que l’on obtient</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Pour nous, pharmaciens, c’est une clé stratégique :</w:t>
      </w:r>
    </w:p>
    <w:p w:rsidR="004342D8" w:rsidRPr="00DD1BC8" w:rsidRDefault="004342D8" w:rsidP="004342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Quand un patient achète un complément alimentaire ou un soin </w:t>
      </w:r>
      <w:proofErr w:type="spellStart"/>
      <w:r w:rsidRPr="00DD1BC8">
        <w:rPr>
          <w:rFonts w:ascii="Times New Roman" w:eastAsia="Times New Roman" w:hAnsi="Times New Roman" w:cs="Times New Roman"/>
          <w:sz w:val="24"/>
          <w:szCs w:val="24"/>
          <w:lang w:eastAsia="fr-FR"/>
        </w:rPr>
        <w:t>dermocosmétique</w:t>
      </w:r>
      <w:proofErr w:type="spellEnd"/>
      <w:r w:rsidRPr="00DD1BC8">
        <w:rPr>
          <w:rFonts w:ascii="Times New Roman" w:eastAsia="Times New Roman" w:hAnsi="Times New Roman" w:cs="Times New Roman"/>
          <w:sz w:val="24"/>
          <w:szCs w:val="24"/>
          <w:lang w:eastAsia="fr-FR"/>
        </w:rPr>
        <w:t xml:space="preserve">, il ne cherche pas forcément « le moins cher », mais </w:t>
      </w:r>
      <w:r w:rsidRPr="00DD1BC8">
        <w:rPr>
          <w:rFonts w:ascii="Times New Roman" w:eastAsia="Times New Roman" w:hAnsi="Times New Roman" w:cs="Times New Roman"/>
          <w:b/>
          <w:bCs/>
          <w:sz w:val="24"/>
          <w:szCs w:val="24"/>
          <w:lang w:eastAsia="fr-FR"/>
        </w:rPr>
        <w:t>celui qui justifie son prix par un vrai bénéfice</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Le rôle du pharmacien, c’est d’expliquer cette valeur ajoutée. Dire par exemple : </w:t>
      </w:r>
      <w:r w:rsidRPr="00DD1BC8">
        <w:rPr>
          <w:rFonts w:ascii="Times New Roman" w:eastAsia="Times New Roman" w:hAnsi="Times New Roman" w:cs="Times New Roman"/>
          <w:i/>
          <w:iCs/>
          <w:sz w:val="24"/>
          <w:szCs w:val="24"/>
          <w:lang w:eastAsia="fr-FR"/>
        </w:rPr>
        <w:t>« Ce produit est un peu plus cher, mais il contient une formule cliniquement testée et mieux tolérée »</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Inversement, il faut aussi savoir mettre en avant des gammes plus accessibles pour répondre à une demande stricte de budget, tout en garantissant un </w:t>
      </w:r>
      <w:r w:rsidRPr="00DD1BC8">
        <w:rPr>
          <w:rFonts w:ascii="Times New Roman" w:eastAsia="Times New Roman" w:hAnsi="Times New Roman" w:cs="Times New Roman"/>
          <w:b/>
          <w:bCs/>
          <w:sz w:val="24"/>
          <w:szCs w:val="24"/>
          <w:lang w:eastAsia="fr-FR"/>
        </w:rPr>
        <w:t>minimum de qualité</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En résumé, le consommateur de 2025 est rationnel : il n’attend pas seulement une bonne affaire, il attend une </w:t>
      </w:r>
      <w:r w:rsidRPr="00DD1BC8">
        <w:rPr>
          <w:rFonts w:ascii="Times New Roman" w:eastAsia="Times New Roman" w:hAnsi="Times New Roman" w:cs="Times New Roman"/>
          <w:b/>
          <w:bCs/>
          <w:sz w:val="24"/>
          <w:szCs w:val="24"/>
          <w:lang w:eastAsia="fr-FR"/>
        </w:rPr>
        <w:t>justification claire du prix</w:t>
      </w:r>
      <w:r w:rsidRPr="00DD1BC8">
        <w:rPr>
          <w:rFonts w:ascii="Times New Roman" w:eastAsia="Times New Roman" w:hAnsi="Times New Roman" w:cs="Times New Roman"/>
          <w:sz w:val="24"/>
          <w:szCs w:val="24"/>
          <w:lang w:eastAsia="fr-FR"/>
        </w:rPr>
        <w:t>. Et cette justification, c’est souvent à nous, professionnels de santé, de la formuler.</w:t>
      </w:r>
    </w:p>
    <w:p w:rsidR="004342D8" w:rsidRPr="00DD1BC8" w:rsidRDefault="004342D8" w:rsidP="004342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1BC8">
        <w:rPr>
          <w:rFonts w:ascii="Times New Roman" w:eastAsia="Times New Roman" w:hAnsi="Times New Roman" w:cs="Times New Roman"/>
          <w:b/>
          <w:bCs/>
          <w:sz w:val="36"/>
          <w:szCs w:val="36"/>
          <w:lang w:eastAsia="fr-FR"/>
        </w:rPr>
        <w:t>Proximité &amp; expérience en magasin</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Le second grand enseignement concerne la </w:t>
      </w:r>
      <w:r w:rsidRPr="00DD1BC8">
        <w:rPr>
          <w:rFonts w:ascii="Times New Roman" w:eastAsia="Times New Roman" w:hAnsi="Times New Roman" w:cs="Times New Roman"/>
          <w:b/>
          <w:bCs/>
          <w:sz w:val="24"/>
          <w:szCs w:val="24"/>
          <w:lang w:eastAsia="fr-FR"/>
        </w:rPr>
        <w:t>proximité</w:t>
      </w:r>
      <w:r w:rsidRPr="00DD1BC8">
        <w:rPr>
          <w:rFonts w:ascii="Times New Roman" w:eastAsia="Times New Roman" w:hAnsi="Times New Roman" w:cs="Times New Roman"/>
          <w:sz w:val="24"/>
          <w:szCs w:val="24"/>
          <w:lang w:eastAsia="fr-FR"/>
        </w:rPr>
        <w:t xml:space="preserve"> et l’</w:t>
      </w:r>
      <w:r w:rsidRPr="00DD1BC8">
        <w:rPr>
          <w:rFonts w:ascii="Times New Roman" w:eastAsia="Times New Roman" w:hAnsi="Times New Roman" w:cs="Times New Roman"/>
          <w:b/>
          <w:bCs/>
          <w:sz w:val="24"/>
          <w:szCs w:val="24"/>
          <w:lang w:eastAsia="fr-FR"/>
        </w:rPr>
        <w:t>expérience physique</w:t>
      </w:r>
      <w:r w:rsidRPr="00DD1BC8">
        <w:rPr>
          <w:rFonts w:ascii="Times New Roman" w:eastAsia="Times New Roman" w:hAnsi="Times New Roman" w:cs="Times New Roman"/>
          <w:sz w:val="24"/>
          <w:szCs w:val="24"/>
          <w:lang w:eastAsia="fr-FR"/>
        </w:rPr>
        <w:t>.</w:t>
      </w:r>
      <w:r w:rsidRPr="00DD1BC8">
        <w:rPr>
          <w:rFonts w:ascii="Times New Roman" w:eastAsia="Times New Roman" w:hAnsi="Times New Roman" w:cs="Times New Roman"/>
          <w:sz w:val="24"/>
          <w:szCs w:val="24"/>
          <w:lang w:eastAsia="fr-FR"/>
        </w:rPr>
        <w:br/>
        <w:t>Les chiffres sont parlants :</w:t>
      </w:r>
    </w:p>
    <w:p w:rsidR="004342D8" w:rsidRPr="00DD1BC8" w:rsidRDefault="004342D8" w:rsidP="004342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90 % des Français valorisent la proximité pour l’alimentaire</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84 % pour la papeterie</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82 % pour la beauté</w:t>
      </w:r>
      <w:r w:rsidRPr="00DD1BC8">
        <w:rPr>
          <w:rFonts w:ascii="Times New Roman" w:eastAsia="Times New Roman" w:hAnsi="Times New Roman" w:cs="Times New Roman"/>
          <w:sz w:val="24"/>
          <w:szCs w:val="24"/>
          <w:lang w:eastAsia="fr-FR"/>
        </w:rPr>
        <w:t>,</w:t>
      </w:r>
    </w:p>
    <w:p w:rsidR="004342D8" w:rsidRPr="00DD1BC8" w:rsidRDefault="004342D8" w:rsidP="004342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b/>
          <w:bCs/>
          <w:sz w:val="24"/>
          <w:szCs w:val="24"/>
          <w:lang w:eastAsia="fr-FR"/>
        </w:rPr>
        <w:t>80 % pour le bricolage</w:t>
      </w:r>
      <w:r w:rsidRPr="00DD1BC8">
        <w:rPr>
          <w:rFonts w:ascii="Times New Roman" w:eastAsia="Times New Roman" w:hAnsi="Times New Roman" w:cs="Times New Roman"/>
          <w:sz w:val="24"/>
          <w:szCs w:val="24"/>
          <w:lang w:eastAsia="fr-FR"/>
        </w:rPr>
        <w: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En clair, lorsqu’il s’agit d’achats récurrents, de produits du quotidien, la localisation reste déterminante. On choisit le magasin le plus proche, le plus pratique, celui où l’on sait qu’on trouvera rapidement ce dont on a besoin.</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Mais ce n’est pas tout. Dans certains univers plus techniques, comme l’optique, l’audition ou l’électronique, ce qui compte, c’est aussi </w:t>
      </w:r>
      <w:r w:rsidRPr="00DD1BC8">
        <w:rPr>
          <w:rFonts w:ascii="Times New Roman" w:eastAsia="Times New Roman" w:hAnsi="Times New Roman" w:cs="Times New Roman"/>
          <w:b/>
          <w:bCs/>
          <w:sz w:val="24"/>
          <w:szCs w:val="24"/>
          <w:lang w:eastAsia="fr-FR"/>
        </w:rPr>
        <w:t>l’expérience en magasin et le service après-vente</w:t>
      </w:r>
      <w:r w:rsidRPr="00DD1BC8">
        <w:rPr>
          <w:rFonts w:ascii="Times New Roman" w:eastAsia="Times New Roman" w:hAnsi="Times New Roman" w:cs="Times New Roman"/>
          <w:sz w:val="24"/>
          <w:szCs w:val="24"/>
          <w:lang w:eastAsia="fr-FR"/>
        </w:rPr>
        <w:t xml:space="preserve"> :</w:t>
      </w:r>
    </w:p>
    <w:p w:rsidR="004342D8" w:rsidRPr="00DD1BC8" w:rsidRDefault="004342D8" w:rsidP="004342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90 % des consommateurs valorisent l’expérience,</w:t>
      </w:r>
    </w:p>
    <w:p w:rsidR="004342D8" w:rsidRPr="00DD1BC8" w:rsidRDefault="004342D8" w:rsidP="004342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93 % estiment le service après-vente essentiel.</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Ces chiffres traduisent une chose simple : à l’heure du e-commerce, </w:t>
      </w:r>
      <w:r w:rsidRPr="00DD1BC8">
        <w:rPr>
          <w:rFonts w:ascii="Times New Roman" w:eastAsia="Times New Roman" w:hAnsi="Times New Roman" w:cs="Times New Roman"/>
          <w:b/>
          <w:bCs/>
          <w:sz w:val="24"/>
          <w:szCs w:val="24"/>
          <w:lang w:eastAsia="fr-FR"/>
        </w:rPr>
        <w:t>le point de vente physique n’a pas dit son dernier mot</w:t>
      </w:r>
      <w:r w:rsidRPr="00DD1BC8">
        <w:rPr>
          <w:rFonts w:ascii="Times New Roman" w:eastAsia="Times New Roman" w:hAnsi="Times New Roman" w:cs="Times New Roman"/>
          <w:sz w:val="24"/>
          <w:szCs w:val="24"/>
          <w:lang w:eastAsia="fr-FR"/>
        </w:rPr>
        <w:t>. Au contraire, il devient un lieu de conseil, d’essai, de réassurance.</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Et c’est là que l’officine a une carte formidable à jouer.</w:t>
      </w:r>
    </w:p>
    <w:p w:rsidR="004342D8" w:rsidRPr="00DD1BC8" w:rsidRDefault="004342D8" w:rsidP="004342D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lastRenderedPageBreak/>
        <w:t xml:space="preserve">Nous sommes, par essence, </w:t>
      </w:r>
      <w:r w:rsidRPr="00DD1BC8">
        <w:rPr>
          <w:rFonts w:ascii="Times New Roman" w:eastAsia="Times New Roman" w:hAnsi="Times New Roman" w:cs="Times New Roman"/>
          <w:b/>
          <w:bCs/>
          <w:sz w:val="24"/>
          <w:szCs w:val="24"/>
          <w:lang w:eastAsia="fr-FR"/>
        </w:rPr>
        <w:t>un commerce de proximité</w:t>
      </w:r>
      <w:r w:rsidRPr="00DD1BC8">
        <w:rPr>
          <w:rFonts w:ascii="Times New Roman" w:eastAsia="Times New Roman" w:hAnsi="Times New Roman" w:cs="Times New Roman"/>
          <w:sz w:val="24"/>
          <w:szCs w:val="24"/>
          <w:lang w:eastAsia="fr-FR"/>
        </w:rPr>
        <w:t xml:space="preserve"> : nous sommes dans le quartier, ouverts à des horaires larges, connus des habitants.</w:t>
      </w:r>
    </w:p>
    <w:p w:rsidR="004342D8" w:rsidRPr="00DD1BC8" w:rsidRDefault="004342D8" w:rsidP="004342D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Nous offrons déjà une </w:t>
      </w:r>
      <w:r w:rsidRPr="00DD1BC8">
        <w:rPr>
          <w:rFonts w:ascii="Times New Roman" w:eastAsia="Times New Roman" w:hAnsi="Times New Roman" w:cs="Times New Roman"/>
          <w:b/>
          <w:bCs/>
          <w:sz w:val="24"/>
          <w:szCs w:val="24"/>
          <w:lang w:eastAsia="fr-FR"/>
        </w:rPr>
        <w:t xml:space="preserve">expérience </w:t>
      </w:r>
      <w:proofErr w:type="spellStart"/>
      <w:r w:rsidRPr="00DD1BC8">
        <w:rPr>
          <w:rFonts w:ascii="Times New Roman" w:eastAsia="Times New Roman" w:hAnsi="Times New Roman" w:cs="Times New Roman"/>
          <w:b/>
          <w:bCs/>
          <w:sz w:val="24"/>
          <w:szCs w:val="24"/>
          <w:lang w:eastAsia="fr-FR"/>
        </w:rPr>
        <w:t>différenciante</w:t>
      </w:r>
      <w:proofErr w:type="spellEnd"/>
      <w:r w:rsidRPr="00DD1BC8">
        <w:rPr>
          <w:rFonts w:ascii="Times New Roman" w:eastAsia="Times New Roman" w:hAnsi="Times New Roman" w:cs="Times New Roman"/>
          <w:sz w:val="24"/>
          <w:szCs w:val="24"/>
          <w:lang w:eastAsia="fr-FR"/>
        </w:rPr>
        <w:t xml:space="preserve"> : le conseil personnalisé, le sourire, l’explication adaptée à chaque patient.</w:t>
      </w:r>
    </w:p>
    <w:p w:rsidR="004342D8" w:rsidRPr="00DD1BC8" w:rsidRDefault="004342D8" w:rsidP="004342D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Et nous avons un atout supplémentaire que peu d’enseignes possèdent : </w:t>
      </w:r>
      <w:r w:rsidRPr="00DD1BC8">
        <w:rPr>
          <w:rFonts w:ascii="Times New Roman" w:eastAsia="Times New Roman" w:hAnsi="Times New Roman" w:cs="Times New Roman"/>
          <w:b/>
          <w:bCs/>
          <w:sz w:val="24"/>
          <w:szCs w:val="24"/>
          <w:lang w:eastAsia="fr-FR"/>
        </w:rPr>
        <w:t>le suivi</w:t>
      </w:r>
      <w:r w:rsidRPr="00DD1BC8">
        <w:rPr>
          <w:rFonts w:ascii="Times New Roman" w:eastAsia="Times New Roman" w:hAnsi="Times New Roman" w:cs="Times New Roman"/>
          <w:sz w:val="24"/>
          <w:szCs w:val="24"/>
          <w:lang w:eastAsia="fr-FR"/>
        </w:rPr>
        <w:t>. Quand un patient achète un produit en pharmacie, il sait qu’il peut revenir poser une question, demander un ajustement, bénéficier d’un accompagnement.</w:t>
      </w:r>
    </w:p>
    <w:p w:rsidR="004342D8" w:rsidRPr="00DD1BC8" w:rsidRDefault="004342D8" w:rsidP="004342D8">
      <w:pPr>
        <w:spacing w:before="100" w:beforeAutospacing="1" w:after="100" w:afterAutospacing="1" w:line="240" w:lineRule="auto"/>
        <w:rPr>
          <w:rFonts w:ascii="Times New Roman" w:eastAsia="Times New Roman" w:hAnsi="Times New Roman" w:cs="Times New Roman"/>
          <w:sz w:val="24"/>
          <w:szCs w:val="24"/>
          <w:lang w:eastAsia="fr-FR"/>
        </w:rPr>
      </w:pPr>
      <w:r w:rsidRPr="00DD1BC8">
        <w:rPr>
          <w:rFonts w:ascii="Times New Roman" w:eastAsia="Times New Roman" w:hAnsi="Times New Roman" w:cs="Times New Roman"/>
          <w:sz w:val="24"/>
          <w:szCs w:val="24"/>
          <w:lang w:eastAsia="fr-FR"/>
        </w:rPr>
        <w:t xml:space="preserve">Là où une grande surface se contente de vendre, nous avons la capacité d’apporter un vrai </w:t>
      </w:r>
      <w:r w:rsidRPr="00DD1BC8">
        <w:rPr>
          <w:rFonts w:ascii="Times New Roman" w:eastAsia="Times New Roman" w:hAnsi="Times New Roman" w:cs="Times New Roman"/>
          <w:b/>
          <w:bCs/>
          <w:sz w:val="24"/>
          <w:szCs w:val="24"/>
          <w:lang w:eastAsia="fr-FR"/>
        </w:rPr>
        <w:t>service après-vente de santé et de bien-être</w:t>
      </w:r>
      <w:r w:rsidRPr="00DD1BC8">
        <w:rPr>
          <w:rFonts w:ascii="Times New Roman" w:eastAsia="Times New Roman" w:hAnsi="Times New Roman" w:cs="Times New Roman"/>
          <w:sz w:val="24"/>
          <w:szCs w:val="24"/>
          <w:lang w:eastAsia="fr-FR"/>
        </w:rPr>
        <w:t>. Et en 2025, c’est exactement ce que recherchent les consommateurs.</w:t>
      </w:r>
    </w:p>
    <w:p w:rsidR="004342D8" w:rsidRDefault="004342D8" w:rsidP="004342D8">
      <w:pPr>
        <w:pStyle w:val="NormalWeb"/>
        <w:rPr>
          <w:rStyle w:val="lev"/>
        </w:rPr>
      </w:pPr>
      <w:r>
        <w:rPr>
          <w:rStyle w:val="lev"/>
        </w:rPr>
        <w:t xml:space="preserve">Conclusion </w:t>
      </w:r>
    </w:p>
    <w:p w:rsidR="004342D8" w:rsidRDefault="004342D8" w:rsidP="004342D8">
      <w:pPr>
        <w:pStyle w:val="NormalWeb"/>
      </w:pPr>
      <w:bookmarkStart w:id="0" w:name="_GoBack"/>
      <w:bookmarkEnd w:id="0"/>
      <w:r>
        <w:t>Pour conclure cette formation, que retenir et surtout, comment transformer ces enseignements en actions concrètes dans votre officine ?</w:t>
      </w:r>
    </w:p>
    <w:p w:rsidR="004342D8" w:rsidRDefault="004342D8" w:rsidP="004342D8">
      <w:pPr>
        <w:pStyle w:val="NormalWeb"/>
      </w:pPr>
      <w:r>
        <w:t xml:space="preserve">Le consommateur de 2025 n’achète plus par impulsion : il analyse, compare, arbitre chaque dépense. Mais loin de renoncer au plaisir, il cherche à </w:t>
      </w:r>
      <w:r>
        <w:rPr>
          <w:rStyle w:val="lev"/>
        </w:rPr>
        <w:t>allier rationalité et satisfaction</w:t>
      </w:r>
      <w:r>
        <w:t>.</w:t>
      </w:r>
    </w:p>
    <w:p w:rsidR="004342D8" w:rsidRDefault="004342D8" w:rsidP="004342D8">
      <w:pPr>
        <w:pStyle w:val="NormalWeb"/>
      </w:pPr>
      <w:r>
        <w:t>Trois leviers clés se dégagent pour nous, pharmaciens :</w:t>
      </w:r>
    </w:p>
    <w:p w:rsidR="004342D8" w:rsidRDefault="004342D8" w:rsidP="004342D8">
      <w:pPr>
        <w:pStyle w:val="NormalWeb"/>
      </w:pPr>
      <w:r>
        <w:t>1️</w:t>
      </w:r>
      <w:r>
        <w:rPr>
          <w:rFonts w:ascii="Tahoma" w:hAnsi="Tahoma" w:cs="Tahoma"/>
        </w:rPr>
        <w:t>⃣</w:t>
      </w:r>
      <w:r>
        <w:t xml:space="preserve"> </w:t>
      </w:r>
      <w:r>
        <w:rPr>
          <w:rStyle w:val="lev"/>
        </w:rPr>
        <w:t>Les promotions comme moteur d’attraction</w:t>
      </w:r>
    </w:p>
    <w:p w:rsidR="004342D8" w:rsidRDefault="004342D8" w:rsidP="004342D8">
      <w:pPr>
        <w:pStyle w:val="NormalWeb"/>
        <w:numPr>
          <w:ilvl w:val="0"/>
          <w:numId w:val="18"/>
        </w:numPr>
      </w:pPr>
      <w:r>
        <w:t>Sur les produits courants (hygiène, beauté, parapharmacie), elles génèrent du trafic et permettent de capter de nouveaux clients.</w:t>
      </w:r>
    </w:p>
    <w:p w:rsidR="004342D8" w:rsidRDefault="004342D8" w:rsidP="004342D8">
      <w:pPr>
        <w:pStyle w:val="NormalWeb"/>
        <w:numPr>
          <w:ilvl w:val="0"/>
          <w:numId w:val="18"/>
        </w:numPr>
      </w:pPr>
      <w:r>
        <w:t>L’objectif n’est pas de brader votre expertise, mais d’ouvrir la porte à une relation plus riche et durable.</w:t>
      </w:r>
    </w:p>
    <w:p w:rsidR="004342D8" w:rsidRDefault="004342D8" w:rsidP="004342D8">
      <w:pPr>
        <w:pStyle w:val="NormalWeb"/>
      </w:pPr>
      <w:r>
        <w:t>2️</w:t>
      </w:r>
      <w:r>
        <w:rPr>
          <w:rFonts w:ascii="Tahoma" w:hAnsi="Tahoma" w:cs="Tahoma"/>
        </w:rPr>
        <w:t>⃣</w:t>
      </w:r>
      <w:r>
        <w:t xml:space="preserve"> </w:t>
      </w:r>
      <w:r>
        <w:rPr>
          <w:rStyle w:val="lev"/>
        </w:rPr>
        <w:t>Communiquer sur le rapport qualité-prix et l’expertise</w:t>
      </w:r>
    </w:p>
    <w:p w:rsidR="004342D8" w:rsidRDefault="004342D8" w:rsidP="004342D8">
      <w:pPr>
        <w:pStyle w:val="NormalWeb"/>
        <w:numPr>
          <w:ilvl w:val="0"/>
          <w:numId w:val="19"/>
        </w:numPr>
      </w:pPr>
      <w:r>
        <w:t>Les consommateurs veulent que chaque euro dépensé ait du sens.</w:t>
      </w:r>
    </w:p>
    <w:p w:rsidR="004342D8" w:rsidRDefault="004342D8" w:rsidP="004342D8">
      <w:pPr>
        <w:pStyle w:val="NormalWeb"/>
        <w:numPr>
          <w:ilvl w:val="0"/>
          <w:numId w:val="19"/>
        </w:numPr>
      </w:pPr>
      <w:r>
        <w:t xml:space="preserve">Valorisez vos conseils, différenciez vos recommandations selon le profil du patient, et montrez que même un produit accessible conserve une </w:t>
      </w:r>
      <w:r>
        <w:rPr>
          <w:rStyle w:val="lev"/>
        </w:rPr>
        <w:t>garantie de qualité</w:t>
      </w:r>
      <w:r>
        <w:t>.</w:t>
      </w:r>
    </w:p>
    <w:p w:rsidR="004342D8" w:rsidRDefault="004342D8" w:rsidP="004342D8">
      <w:pPr>
        <w:pStyle w:val="NormalWeb"/>
      </w:pPr>
      <w:r>
        <w:t>3️</w:t>
      </w:r>
      <w:r>
        <w:rPr>
          <w:rFonts w:ascii="Tahoma" w:hAnsi="Tahoma" w:cs="Tahoma"/>
        </w:rPr>
        <w:t>⃣</w:t>
      </w:r>
      <w:r>
        <w:t xml:space="preserve"> </w:t>
      </w:r>
      <w:r>
        <w:rPr>
          <w:rStyle w:val="lev"/>
        </w:rPr>
        <w:t>Profiter de la temporalité commerciale</w:t>
      </w:r>
    </w:p>
    <w:p w:rsidR="004342D8" w:rsidRDefault="004342D8" w:rsidP="004342D8">
      <w:pPr>
        <w:pStyle w:val="NormalWeb"/>
        <w:numPr>
          <w:ilvl w:val="0"/>
          <w:numId w:val="20"/>
        </w:numPr>
      </w:pPr>
      <w:r>
        <w:t>Noël, rentrée, été, Black Friday… sont des moments où les Français dépensent plus volontiers.</w:t>
      </w:r>
    </w:p>
    <w:p w:rsidR="004342D8" w:rsidRDefault="004342D8" w:rsidP="004342D8">
      <w:pPr>
        <w:pStyle w:val="NormalWeb"/>
        <w:numPr>
          <w:ilvl w:val="0"/>
          <w:numId w:val="20"/>
        </w:numPr>
      </w:pPr>
      <w:r>
        <w:t>Planifiez vos animations et offres pour vous synchroniser avec ces temps forts et maximiser leur impact sur votre chiffre d’affaires et la fidélisation.</w:t>
      </w:r>
    </w:p>
    <w:p w:rsidR="004342D8" w:rsidRDefault="004342D8" w:rsidP="004342D8">
      <w:pPr>
        <w:pStyle w:val="NormalWeb"/>
      </w:pPr>
      <w:r>
        <w:t xml:space="preserve">En synthèse, le patient-client de 2025 est </w:t>
      </w:r>
      <w:r>
        <w:rPr>
          <w:rStyle w:val="lev"/>
        </w:rPr>
        <w:t xml:space="preserve">plus exigeant, mais aussi plus ouvert aux expériences </w:t>
      </w:r>
      <w:proofErr w:type="spellStart"/>
      <w:r>
        <w:rPr>
          <w:rStyle w:val="lev"/>
        </w:rPr>
        <w:t>différenciantes</w:t>
      </w:r>
      <w:proofErr w:type="spellEnd"/>
      <w:r>
        <w:t>. Cela représente une véritable opportunité pour votre officine :</w:t>
      </w:r>
    </w:p>
    <w:p w:rsidR="004342D8" w:rsidRDefault="004342D8" w:rsidP="004342D8">
      <w:pPr>
        <w:pStyle w:val="NormalWeb"/>
        <w:numPr>
          <w:ilvl w:val="0"/>
          <w:numId w:val="21"/>
        </w:numPr>
      </w:pPr>
      <w:r>
        <w:t xml:space="preserve">Combiner </w:t>
      </w:r>
      <w:r>
        <w:rPr>
          <w:rStyle w:val="lev"/>
        </w:rPr>
        <w:t>proximité, conseil expert et offre adaptée</w:t>
      </w:r>
      <w:r>
        <w:t>,</w:t>
      </w:r>
    </w:p>
    <w:p w:rsidR="004342D8" w:rsidRDefault="004342D8" w:rsidP="004342D8">
      <w:pPr>
        <w:pStyle w:val="NormalWeb"/>
        <w:numPr>
          <w:ilvl w:val="0"/>
          <w:numId w:val="21"/>
        </w:numPr>
      </w:pPr>
      <w:r>
        <w:t xml:space="preserve">Créer une expérience </w:t>
      </w:r>
      <w:proofErr w:type="gramStart"/>
      <w:r>
        <w:t>patient</w:t>
      </w:r>
      <w:proofErr w:type="gramEnd"/>
      <w:r>
        <w:t xml:space="preserve"> mémorable,</w:t>
      </w:r>
    </w:p>
    <w:p w:rsidR="004342D8" w:rsidRDefault="004342D8" w:rsidP="004342D8">
      <w:pPr>
        <w:pStyle w:val="NormalWeb"/>
        <w:numPr>
          <w:ilvl w:val="0"/>
          <w:numId w:val="21"/>
        </w:numPr>
      </w:pPr>
      <w:r>
        <w:t xml:space="preserve">Transformer votre officine en </w:t>
      </w:r>
      <w:r>
        <w:rPr>
          <w:rStyle w:val="lev"/>
        </w:rPr>
        <w:t>acteur incontournable du quotidien des Français</w:t>
      </w:r>
      <w:r>
        <w:t>.</w:t>
      </w:r>
    </w:p>
    <w:p w:rsidR="004342D8" w:rsidRDefault="004342D8" w:rsidP="004342D8">
      <w:pPr>
        <w:pStyle w:val="NormalWeb"/>
      </w:pPr>
      <w:r>
        <w:rPr>
          <w:rFonts w:ascii="Segoe UI Symbol" w:hAnsi="Segoe UI Symbol" w:cs="Segoe UI Symbol"/>
        </w:rPr>
        <w:lastRenderedPageBreak/>
        <w:t>🎯</w:t>
      </w:r>
      <w:r>
        <w:t xml:space="preserve"> </w:t>
      </w:r>
      <w:r>
        <w:rPr>
          <w:rStyle w:val="lev"/>
        </w:rPr>
        <w:t xml:space="preserve">Perspective pour les </w:t>
      </w:r>
      <w:proofErr w:type="spellStart"/>
      <w:r>
        <w:rPr>
          <w:rStyle w:val="lev"/>
        </w:rPr>
        <w:t>Pharmapreneurs</w:t>
      </w:r>
      <w:proofErr w:type="spellEnd"/>
      <w:r>
        <w:t xml:space="preserve"> </w:t>
      </w:r>
      <w:proofErr w:type="gramStart"/>
      <w:r>
        <w:t>:</w:t>
      </w:r>
      <w:proofErr w:type="gramEnd"/>
      <w:r>
        <w:br/>
        <w:t xml:space="preserve">Ces tendances ne sont pas une contrainte ; elles sont un levier stratégique. Adapter votre stratégie commerciale, renforcer votre expertise, et anticiper les attentes des patients vous </w:t>
      </w:r>
      <w:proofErr w:type="gramStart"/>
      <w:r>
        <w:t>permettra</w:t>
      </w:r>
      <w:proofErr w:type="gramEnd"/>
      <w:r>
        <w:t xml:space="preserve"> de développer votre officine de manière durable, tout en fidélisant une clientèle toujours plus attentive et exigeante.</w:t>
      </w:r>
    </w:p>
    <w:p w:rsidR="004342D8" w:rsidRPr="004342D8" w:rsidRDefault="004342D8">
      <w:pPr>
        <w:rPr>
          <w:rFonts w:ascii="Times New Roman" w:hAnsi="Times New Roman" w:cs="Times New Roman"/>
          <w:b/>
          <w:sz w:val="48"/>
          <w:szCs w:val="48"/>
        </w:rPr>
      </w:pPr>
    </w:p>
    <w:sectPr w:rsidR="004342D8" w:rsidRPr="00434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304"/>
    <w:multiLevelType w:val="multilevel"/>
    <w:tmpl w:val="444E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697A"/>
    <w:multiLevelType w:val="multilevel"/>
    <w:tmpl w:val="84E2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D1422"/>
    <w:multiLevelType w:val="multilevel"/>
    <w:tmpl w:val="16A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2075"/>
    <w:multiLevelType w:val="multilevel"/>
    <w:tmpl w:val="DE9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7369C"/>
    <w:multiLevelType w:val="multilevel"/>
    <w:tmpl w:val="599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C4788"/>
    <w:multiLevelType w:val="multilevel"/>
    <w:tmpl w:val="05B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D71B6"/>
    <w:multiLevelType w:val="multilevel"/>
    <w:tmpl w:val="2AC8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E528C"/>
    <w:multiLevelType w:val="multilevel"/>
    <w:tmpl w:val="09F2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35CE7"/>
    <w:multiLevelType w:val="multilevel"/>
    <w:tmpl w:val="9C5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54CA2"/>
    <w:multiLevelType w:val="multilevel"/>
    <w:tmpl w:val="6C60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5049D"/>
    <w:multiLevelType w:val="multilevel"/>
    <w:tmpl w:val="7AD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D79DA"/>
    <w:multiLevelType w:val="multilevel"/>
    <w:tmpl w:val="ED9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81814"/>
    <w:multiLevelType w:val="multilevel"/>
    <w:tmpl w:val="BE80E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D0964"/>
    <w:multiLevelType w:val="multilevel"/>
    <w:tmpl w:val="03D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F25A8E"/>
    <w:multiLevelType w:val="multilevel"/>
    <w:tmpl w:val="68F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83532"/>
    <w:multiLevelType w:val="multilevel"/>
    <w:tmpl w:val="F4BEA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D23DFF"/>
    <w:multiLevelType w:val="multilevel"/>
    <w:tmpl w:val="482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80D4B"/>
    <w:multiLevelType w:val="multilevel"/>
    <w:tmpl w:val="36D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3D3096"/>
    <w:multiLevelType w:val="multilevel"/>
    <w:tmpl w:val="538E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95508C"/>
    <w:multiLevelType w:val="multilevel"/>
    <w:tmpl w:val="838A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263A09"/>
    <w:multiLevelType w:val="multilevel"/>
    <w:tmpl w:val="3770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9"/>
  </w:num>
  <w:num w:numId="5">
    <w:abstractNumId w:val="13"/>
  </w:num>
  <w:num w:numId="6">
    <w:abstractNumId w:val="20"/>
  </w:num>
  <w:num w:numId="7">
    <w:abstractNumId w:val="5"/>
  </w:num>
  <w:num w:numId="8">
    <w:abstractNumId w:val="18"/>
  </w:num>
  <w:num w:numId="9">
    <w:abstractNumId w:val="19"/>
  </w:num>
  <w:num w:numId="10">
    <w:abstractNumId w:val="16"/>
  </w:num>
  <w:num w:numId="11">
    <w:abstractNumId w:val="15"/>
  </w:num>
  <w:num w:numId="12">
    <w:abstractNumId w:val="3"/>
  </w:num>
  <w:num w:numId="13">
    <w:abstractNumId w:val="14"/>
  </w:num>
  <w:num w:numId="14">
    <w:abstractNumId w:val="12"/>
  </w:num>
  <w:num w:numId="15">
    <w:abstractNumId w:val="1"/>
  </w:num>
  <w:num w:numId="16">
    <w:abstractNumId w:val="7"/>
  </w:num>
  <w:num w:numId="17">
    <w:abstractNumId w:val="2"/>
  </w:num>
  <w:num w:numId="18">
    <w:abstractNumId w:val="17"/>
  </w:num>
  <w:num w:numId="19">
    <w:abstractNumId w:val="10"/>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80"/>
    <w:rsid w:val="002A2FFD"/>
    <w:rsid w:val="004342D8"/>
    <w:rsid w:val="00593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342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42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342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4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0491">
      <w:bodyDiv w:val="1"/>
      <w:marLeft w:val="0"/>
      <w:marRight w:val="0"/>
      <w:marTop w:val="0"/>
      <w:marBottom w:val="0"/>
      <w:divBdr>
        <w:top w:val="none" w:sz="0" w:space="0" w:color="auto"/>
        <w:left w:val="none" w:sz="0" w:space="0" w:color="auto"/>
        <w:bottom w:val="none" w:sz="0" w:space="0" w:color="auto"/>
        <w:right w:val="none" w:sz="0" w:space="0" w:color="auto"/>
      </w:divBdr>
    </w:div>
    <w:div w:id="18307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2706</Words>
  <Characters>14886</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2025-11-27T21:32:00Z</dcterms:created>
  <dcterms:modified xsi:type="dcterms:W3CDTF">2025-11-27T21:36:00Z</dcterms:modified>
</cp:coreProperties>
</file>